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1E" w:rsidRDefault="00597C1E" w:rsidP="00597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ІНФОРМАЦІЯ ЩОДО 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ГУМАНІТАРНОЇ СИТУАЦ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ІЇ В УКРАЇНІ</w:t>
      </w:r>
    </w:p>
    <w:p w:rsidR="00597C1E" w:rsidRDefault="00597C1E" w:rsidP="00597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станом на 1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-00 </w:t>
      </w:r>
      <w:r w:rsidR="00656CA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0</w:t>
      </w:r>
      <w:r w:rsidR="00E13E1B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2</w:t>
      </w:r>
      <w:r w:rsidR="00656CA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.11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.2022 </w:t>
      </w:r>
    </w:p>
    <w:p w:rsidR="003132B6" w:rsidRDefault="003132B6" w:rsidP="00597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7C1E" w:rsidRPr="007B5E62" w:rsidRDefault="00597C1E" w:rsidP="00597C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597C1E" w:rsidRDefault="00597C1E" w:rsidP="00597C1E">
      <w:pPr>
        <w:pStyle w:val="a5"/>
        <w:numPr>
          <w:ilvl w:val="0"/>
          <w:numId w:val="1"/>
        </w:numPr>
        <w:shd w:val="clear" w:color="auto" w:fill="F7CAAC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Право на життя і безпеку </w:t>
      </w:r>
    </w:p>
    <w:p w:rsidR="00A229A5" w:rsidRPr="00735106" w:rsidRDefault="00A229A5" w:rsidP="00597C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C1E" w:rsidRDefault="00597C1E" w:rsidP="00597C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.1. Право на життя і безпеку дітей</w:t>
      </w:r>
    </w:p>
    <w:p w:rsidR="00860F6B" w:rsidRDefault="00860F6B" w:rsidP="001D0816">
      <w:pPr>
        <w:widowControl w:val="0"/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</w:p>
    <w:p w:rsidR="00597C1E" w:rsidRPr="001D0816" w:rsidRDefault="00597C1E" w:rsidP="001D0816">
      <w:pPr>
        <w:widowControl w:val="0"/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  <w:r>
        <w:rPr>
          <w:rFonts w:ascii="Times New Roman" w:eastAsia="Times New Roman" w:hAnsi="Times New Roman"/>
          <w:color w:val="000000"/>
          <w:kern w:val="2"/>
          <w:sz w:val="32"/>
          <w:szCs w:val="32"/>
        </w:rPr>
        <w:t>Станом на 10 годину</w:t>
      </w:r>
      <w:r w:rsidR="003132B6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</w:t>
      </w:r>
      <w:r w:rsidR="00E13E1B">
        <w:rPr>
          <w:rFonts w:ascii="Times New Roman" w:eastAsia="Times New Roman" w:hAnsi="Times New Roman"/>
          <w:color w:val="000000"/>
          <w:kern w:val="2"/>
          <w:sz w:val="32"/>
          <w:szCs w:val="32"/>
        </w:rPr>
        <w:t>02</w:t>
      </w:r>
      <w:r w:rsidR="00656CA4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листопада</w:t>
      </w:r>
      <w:r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2022 за даними Єдиного реєстру досудових розслідувань, а також інших джерел, які потребують </w:t>
      </w:r>
      <w:r w:rsidRPr="00CA121E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підтвердження, з початку вторгнення російської федерації в Україні </w:t>
      </w:r>
      <w:r w:rsidRPr="00C4348F">
        <w:rPr>
          <w:rFonts w:ascii="Times New Roman" w:eastAsia="Times New Roman" w:hAnsi="Times New Roman"/>
          <w:color w:val="000000"/>
          <w:kern w:val="2"/>
          <w:sz w:val="32"/>
          <w:szCs w:val="32"/>
        </w:rPr>
        <w:t>загинул</w:t>
      </w:r>
      <w:r w:rsidR="00CA121E" w:rsidRPr="00C4348F">
        <w:rPr>
          <w:rFonts w:ascii="Times New Roman" w:eastAsia="Times New Roman" w:hAnsi="Times New Roman"/>
          <w:color w:val="000000"/>
          <w:kern w:val="2"/>
          <w:sz w:val="32"/>
          <w:szCs w:val="32"/>
        </w:rPr>
        <w:t>о</w:t>
      </w:r>
      <w:r w:rsidRPr="00C4348F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</w:t>
      </w:r>
      <w:r w:rsidR="004F255E" w:rsidRPr="00C4348F">
        <w:rPr>
          <w:rFonts w:ascii="Times New Roman" w:eastAsia="Times New Roman" w:hAnsi="Times New Roman"/>
          <w:color w:val="000000"/>
          <w:kern w:val="2"/>
          <w:sz w:val="32"/>
          <w:szCs w:val="32"/>
        </w:rPr>
        <w:t>430</w:t>
      </w:r>
      <w:r w:rsidR="001D0816" w:rsidRPr="00C4348F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</w:t>
      </w:r>
      <w:r w:rsidR="00506975" w:rsidRPr="00C4348F">
        <w:rPr>
          <w:rFonts w:ascii="Times New Roman" w:eastAsia="Times New Roman" w:hAnsi="Times New Roman"/>
          <w:color w:val="000000"/>
          <w:kern w:val="2"/>
          <w:sz w:val="32"/>
          <w:szCs w:val="32"/>
        </w:rPr>
        <w:t>дітей</w:t>
      </w:r>
      <w:r w:rsidR="005C66FB" w:rsidRPr="00C4348F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</w:t>
      </w:r>
      <w:r w:rsidRPr="00C4348F">
        <w:rPr>
          <w:rFonts w:ascii="Times New Roman" w:eastAsia="Times New Roman" w:hAnsi="Times New Roman"/>
          <w:color w:val="000000"/>
          <w:kern w:val="2"/>
          <w:sz w:val="32"/>
          <w:szCs w:val="32"/>
        </w:rPr>
        <w:t>та постраждал</w:t>
      </w:r>
      <w:r w:rsidR="004328EF" w:rsidRPr="00C4348F">
        <w:rPr>
          <w:rFonts w:ascii="Times New Roman" w:eastAsia="Times New Roman" w:hAnsi="Times New Roman"/>
          <w:color w:val="000000"/>
          <w:kern w:val="2"/>
          <w:sz w:val="32"/>
          <w:szCs w:val="32"/>
        </w:rPr>
        <w:t>о</w:t>
      </w:r>
      <w:r w:rsidRPr="00C4348F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</w:t>
      </w:r>
      <w:r w:rsidR="00E13E1B">
        <w:rPr>
          <w:rFonts w:ascii="Times New Roman" w:eastAsia="Times New Roman" w:hAnsi="Times New Roman"/>
          <w:color w:val="000000"/>
          <w:kern w:val="2"/>
          <w:sz w:val="32"/>
          <w:szCs w:val="32"/>
        </w:rPr>
        <w:t>825 ( + 2 за добу)</w:t>
      </w:r>
      <w:r w:rsidR="00C4348F" w:rsidRPr="00C4348F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</w:t>
      </w:r>
      <w:r w:rsidR="00793D67" w:rsidRPr="00C4348F">
        <w:rPr>
          <w:rFonts w:ascii="Times New Roman" w:eastAsia="Times New Roman" w:hAnsi="Times New Roman"/>
          <w:color w:val="000000"/>
          <w:kern w:val="2"/>
          <w:sz w:val="32"/>
          <w:szCs w:val="32"/>
        </w:rPr>
        <w:t>д</w:t>
      </w:r>
      <w:r w:rsidR="00E13E1B">
        <w:rPr>
          <w:rFonts w:ascii="Times New Roman" w:eastAsia="Times New Roman" w:hAnsi="Times New Roman"/>
          <w:color w:val="000000"/>
          <w:kern w:val="2"/>
          <w:sz w:val="32"/>
          <w:szCs w:val="32"/>
        </w:rPr>
        <w:t>ітей</w:t>
      </w:r>
      <w:r w:rsidR="00B66309" w:rsidRPr="00C4348F">
        <w:rPr>
          <w:rFonts w:ascii="Times New Roman" w:eastAsia="Times New Roman" w:hAnsi="Times New Roman"/>
          <w:color w:val="000000"/>
          <w:kern w:val="2"/>
          <w:sz w:val="32"/>
          <w:szCs w:val="32"/>
        </w:rPr>
        <w:t>.</w:t>
      </w:r>
      <w:r w:rsidRPr="001D0816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</w:t>
      </w:r>
    </w:p>
    <w:p w:rsidR="0094506B" w:rsidRDefault="009C293A" w:rsidP="005B2849">
      <w:pPr>
        <w:widowControl w:val="0"/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</w:pP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Фактичну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кількість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загиблих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і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поранених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дітей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встановити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неможливо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через те,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що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в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українських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містах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окупаційні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війська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ведуть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активні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бойові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дії</w:t>
      </w:r>
      <w:proofErr w:type="spellEnd"/>
      <w:r w:rsidRPr="00D5685B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.</w:t>
      </w:r>
    </w:p>
    <w:p w:rsidR="005F2579" w:rsidRDefault="005F2579" w:rsidP="005F257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</w:pPr>
    </w:p>
    <w:p w:rsidR="00342F1A" w:rsidRPr="005F2579" w:rsidRDefault="005F2579" w:rsidP="005F257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</w:pPr>
      <w:r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ab/>
        <w:t xml:space="preserve">01 листопада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в</w:t>
      </w:r>
      <w:r w:rsidRPr="005F257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наслідок</w:t>
      </w:r>
      <w:proofErr w:type="spellEnd"/>
      <w:r w:rsidRPr="005F257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5F257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російського</w:t>
      </w:r>
      <w:proofErr w:type="spellEnd"/>
      <w:r w:rsidRPr="005F257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5F257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обстрілу</w:t>
      </w:r>
      <w:proofErr w:type="spellEnd"/>
      <w:r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r w:rsidRPr="005F257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в с. </w:t>
      </w:r>
      <w:proofErr w:type="spellStart"/>
      <w:r w:rsidRPr="005F257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Петропавлівка</w:t>
      </w:r>
      <w:proofErr w:type="spellEnd"/>
      <w:r w:rsidRPr="005F257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5F257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Куп'янського</w:t>
      </w:r>
      <w:proofErr w:type="spellEnd"/>
      <w:r w:rsidRPr="005F257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району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Харківської</w:t>
      </w:r>
      <w:proofErr w:type="spellEnd"/>
      <w:r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області</w:t>
      </w:r>
      <w:proofErr w:type="spellEnd"/>
      <w:r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поранення</w:t>
      </w:r>
      <w:proofErr w:type="spellEnd"/>
      <w:r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отримали</w:t>
      </w:r>
      <w:proofErr w:type="spellEnd"/>
      <w:r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r w:rsidRPr="005F257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2 </w:t>
      </w:r>
      <w:proofErr w:type="spellStart"/>
      <w:r w:rsidRPr="005F257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дітей</w:t>
      </w:r>
      <w:proofErr w:type="spellEnd"/>
      <w:r w:rsidRPr="005F257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– 4-річний хлопчик та 6-річна </w:t>
      </w:r>
      <w:proofErr w:type="spellStart"/>
      <w:r w:rsidRPr="005F257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дівчинка</w:t>
      </w:r>
      <w:proofErr w:type="spellEnd"/>
      <w:r w:rsidRPr="005F257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Д</w:t>
      </w:r>
      <w:r w:rsidRPr="005F257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іти</w:t>
      </w:r>
      <w:proofErr w:type="spellEnd"/>
      <w:r w:rsidRPr="005F257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у </w:t>
      </w:r>
      <w:proofErr w:type="spellStart"/>
      <w:r w:rsidRPr="005F257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важкому</w:t>
      </w:r>
      <w:proofErr w:type="spellEnd"/>
      <w:r w:rsidRPr="005F257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 xml:space="preserve"> </w:t>
      </w:r>
      <w:proofErr w:type="spellStart"/>
      <w:r w:rsidRPr="005F257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стані</w:t>
      </w:r>
      <w:proofErr w:type="spellEnd"/>
      <w:r w:rsidRPr="005F257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>.</w:t>
      </w:r>
      <w:r w:rsidR="00342F1A" w:rsidRPr="005F2579"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  <w:tab/>
      </w:r>
    </w:p>
    <w:p w:rsidR="005F2579" w:rsidRPr="00A3067D" w:rsidRDefault="005F2579" w:rsidP="004F255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  <w:lang w:val="ru-RU"/>
        </w:rPr>
      </w:pPr>
    </w:p>
    <w:p w:rsidR="00597C1E" w:rsidRDefault="00597C1E" w:rsidP="004E2313">
      <w:pPr>
        <w:widowControl w:val="0"/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Дії російських окупаційних військ є прямим порушенням права дітей України на життя і безпеку, що гарантовані Гаазькими і Женевськими конвенціями та Конвенцією ООН про права дитини.</w:t>
      </w:r>
    </w:p>
    <w:p w:rsidR="00597C1E" w:rsidRDefault="00597C1E" w:rsidP="00597C1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</w:p>
    <w:p w:rsidR="00597C1E" w:rsidRDefault="00597C1E" w:rsidP="00597C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1.2. Право на життя і безпеку цивільних осіб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 військовослужбовців України</w:t>
      </w:r>
    </w:p>
    <w:p w:rsidR="00597C1E" w:rsidRPr="00924159" w:rsidRDefault="00597C1E" w:rsidP="00BA205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u w:val="single"/>
        </w:rPr>
      </w:pPr>
      <w:r w:rsidRPr="004E2313">
        <w:rPr>
          <w:rFonts w:ascii="Times New Roman" w:hAnsi="Times New Roman"/>
          <w:sz w:val="32"/>
          <w:szCs w:val="32"/>
          <w:u w:val="single"/>
        </w:rPr>
        <w:t xml:space="preserve">На сьогодні за даними </w:t>
      </w:r>
      <w:r w:rsidR="00183DC8">
        <w:rPr>
          <w:rFonts w:ascii="Times New Roman" w:hAnsi="Times New Roman"/>
          <w:sz w:val="32"/>
          <w:szCs w:val="32"/>
          <w:u w:val="single"/>
        </w:rPr>
        <w:t xml:space="preserve">Управління Верховного комісара </w:t>
      </w:r>
      <w:r w:rsidRPr="004E2313">
        <w:rPr>
          <w:rFonts w:ascii="Times New Roman" w:hAnsi="Times New Roman"/>
          <w:sz w:val="32"/>
          <w:szCs w:val="32"/>
          <w:u w:val="single"/>
        </w:rPr>
        <w:t xml:space="preserve">ООН з прав людини </w:t>
      </w:r>
      <w:r w:rsidRPr="004E4E28">
        <w:rPr>
          <w:rFonts w:ascii="Times New Roman" w:hAnsi="Times New Roman"/>
          <w:sz w:val="32"/>
          <w:szCs w:val="32"/>
          <w:u w:val="single"/>
        </w:rPr>
        <w:t xml:space="preserve">зафіксовано </w:t>
      </w:r>
      <w:r w:rsidR="00BA205B">
        <w:rPr>
          <w:rFonts w:ascii="Times New Roman" w:hAnsi="Times New Roman"/>
          <w:sz w:val="32"/>
          <w:szCs w:val="32"/>
          <w:u w:val="single"/>
        </w:rPr>
        <w:t>6</w:t>
      </w:r>
      <w:r w:rsidR="00F95572">
        <w:rPr>
          <w:rFonts w:ascii="Times New Roman" w:hAnsi="Times New Roman"/>
          <w:sz w:val="32"/>
          <w:szCs w:val="32"/>
          <w:u w:val="single"/>
        </w:rPr>
        <w:t>430</w:t>
      </w:r>
      <w:r w:rsidRPr="004E4E28">
        <w:rPr>
          <w:rFonts w:ascii="Times New Roman" w:hAnsi="Times New Roman"/>
          <w:sz w:val="32"/>
          <w:szCs w:val="32"/>
          <w:u w:val="single"/>
        </w:rPr>
        <w:t xml:space="preserve"> загибл</w:t>
      </w:r>
      <w:r w:rsidR="00404DE0">
        <w:rPr>
          <w:rFonts w:ascii="Times New Roman" w:hAnsi="Times New Roman"/>
          <w:sz w:val="32"/>
          <w:szCs w:val="32"/>
          <w:u w:val="single"/>
        </w:rPr>
        <w:t>их</w:t>
      </w:r>
      <w:r w:rsidRPr="004E4E28">
        <w:rPr>
          <w:rFonts w:ascii="Times New Roman" w:hAnsi="Times New Roman"/>
          <w:sz w:val="32"/>
          <w:szCs w:val="32"/>
          <w:u w:val="single"/>
        </w:rPr>
        <w:t xml:space="preserve"> серед цивільного населення, </w:t>
      </w:r>
      <w:r w:rsidR="00F95572">
        <w:rPr>
          <w:rFonts w:ascii="Times New Roman" w:hAnsi="Times New Roman"/>
          <w:sz w:val="32"/>
          <w:szCs w:val="32"/>
          <w:u w:val="single"/>
        </w:rPr>
        <w:t>9865</w:t>
      </w:r>
      <w:r w:rsidRPr="004E4E28">
        <w:rPr>
          <w:rFonts w:ascii="Times New Roman" w:hAnsi="Times New Roman"/>
          <w:sz w:val="32"/>
          <w:szCs w:val="32"/>
          <w:u w:val="single"/>
        </w:rPr>
        <w:t xml:space="preserve"> мирн</w:t>
      </w:r>
      <w:r w:rsidR="00F95572">
        <w:rPr>
          <w:rFonts w:ascii="Times New Roman" w:hAnsi="Times New Roman"/>
          <w:sz w:val="32"/>
          <w:szCs w:val="32"/>
          <w:u w:val="single"/>
        </w:rPr>
        <w:t>их осіб</w:t>
      </w:r>
      <w:r w:rsidRPr="00785031">
        <w:rPr>
          <w:rFonts w:ascii="Times New Roman" w:hAnsi="Times New Roman"/>
          <w:sz w:val="32"/>
          <w:szCs w:val="32"/>
          <w:u w:val="single"/>
        </w:rPr>
        <w:t xml:space="preserve"> поранено.</w:t>
      </w:r>
      <w:r w:rsidRPr="00924159">
        <w:rPr>
          <w:rFonts w:ascii="Times New Roman" w:hAnsi="Times New Roman"/>
          <w:sz w:val="32"/>
          <w:szCs w:val="32"/>
          <w:u w:val="single"/>
        </w:rPr>
        <w:t xml:space="preserve"> </w:t>
      </w:r>
    </w:p>
    <w:p w:rsidR="0003163D" w:rsidRDefault="001C2678" w:rsidP="00A60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ab/>
      </w:r>
    </w:p>
    <w:p w:rsidR="00004492" w:rsidRPr="00004492" w:rsidRDefault="00004492" w:rsidP="00A60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ab/>
      </w:r>
      <w:r w:rsidRPr="00004492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>За офіційними даними</w:t>
      </w:r>
      <w:r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 xml:space="preserve"> зі слів Генерального прокурора України</w:t>
      </w:r>
      <w:r w:rsidRPr="00004492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>, від початку широкомасштабного вторгнення загинуло 7938 цивільних осіб. Ще 10897 осіб були поранені.</w:t>
      </w:r>
    </w:p>
    <w:p w:rsidR="00004492" w:rsidRPr="00004492" w:rsidRDefault="00004492" w:rsidP="00A60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95572" w:rsidRPr="00F95572" w:rsidRDefault="00F95572" w:rsidP="00F9557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  <w:r w:rsidRPr="00F95572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1 листопада </w:t>
      </w:r>
      <w:r w:rsidRPr="00F95572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російські окупанти вдарили по селу </w:t>
      </w:r>
      <w:proofErr w:type="spellStart"/>
      <w:r w:rsidRPr="00F95572">
        <w:rPr>
          <w:rFonts w:ascii="Times New Roman" w:eastAsia="Times New Roman" w:hAnsi="Times New Roman"/>
          <w:bCs/>
          <w:color w:val="000000"/>
          <w:kern w:val="2"/>
          <w:sz w:val="32"/>
          <w:szCs w:val="32"/>
        </w:rPr>
        <w:t>Петропавлівка</w:t>
      </w:r>
      <w:proofErr w:type="spellEnd"/>
      <w:r w:rsidRPr="00F95572">
        <w:rPr>
          <w:rFonts w:ascii="Times New Roman" w:eastAsia="Times New Roman" w:hAnsi="Times New Roman"/>
          <w:bCs/>
          <w:color w:val="000000"/>
          <w:kern w:val="2"/>
          <w:sz w:val="32"/>
          <w:szCs w:val="32"/>
        </w:rPr>
        <w:t xml:space="preserve"> Куп'янського району Харківської області </w:t>
      </w:r>
      <w:r w:rsidRPr="00F95572">
        <w:rPr>
          <w:rFonts w:ascii="Times New Roman" w:eastAsia="Times New Roman" w:hAnsi="Times New Roman"/>
          <w:color w:val="000000"/>
          <w:kern w:val="2"/>
          <w:sz w:val="32"/>
          <w:szCs w:val="32"/>
        </w:rPr>
        <w:t>з реактивних систем залпового вогню.</w:t>
      </w:r>
    </w:p>
    <w:p w:rsidR="005F2579" w:rsidRDefault="005F2579" w:rsidP="005F257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  <w:r>
        <w:rPr>
          <w:rFonts w:ascii="Times New Roman" w:eastAsia="Times New Roman" w:hAnsi="Times New Roman"/>
          <w:color w:val="000000"/>
          <w:kern w:val="2"/>
          <w:sz w:val="32"/>
          <w:szCs w:val="32"/>
        </w:rPr>
        <w:t>Внаслідок обстрілу поранення отримали 3 особи:</w:t>
      </w:r>
      <w:r w:rsidRPr="005F2579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мати 25 років та 2 дітей.</w:t>
      </w:r>
    </w:p>
    <w:p w:rsidR="00F95572" w:rsidRDefault="00F95572" w:rsidP="005F257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</w:p>
    <w:p w:rsidR="005F2579" w:rsidRDefault="005F2579" w:rsidP="005F257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  <w:r>
        <w:rPr>
          <w:rFonts w:ascii="Times New Roman" w:eastAsia="Times New Roman" w:hAnsi="Times New Roman"/>
          <w:color w:val="000000"/>
          <w:kern w:val="2"/>
          <w:sz w:val="32"/>
          <w:szCs w:val="32"/>
        </w:rPr>
        <w:lastRenderedPageBreak/>
        <w:t xml:space="preserve">Протягом дня 1 листопада </w:t>
      </w:r>
      <w:r w:rsidRPr="005F2579">
        <w:rPr>
          <w:rFonts w:ascii="Times New Roman" w:eastAsia="Times New Roman" w:hAnsi="Times New Roman"/>
          <w:color w:val="000000"/>
          <w:kern w:val="2"/>
          <w:sz w:val="32"/>
          <w:szCs w:val="32"/>
        </w:rPr>
        <w:t>ворог обстрілював міста Куп'янськ та Вовчанськ та населені пункти Куп'янського, Чугуївського та Харківського районів.</w:t>
      </w:r>
      <w:r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</w:t>
      </w:r>
    </w:p>
    <w:p w:rsidR="005F2579" w:rsidRPr="005F2579" w:rsidRDefault="005F2579" w:rsidP="005F257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  <w:r>
        <w:rPr>
          <w:rFonts w:ascii="Times New Roman" w:eastAsia="Times New Roman" w:hAnsi="Times New Roman"/>
          <w:color w:val="000000"/>
          <w:kern w:val="2"/>
          <w:sz w:val="32"/>
          <w:szCs w:val="32"/>
        </w:rPr>
        <w:t>В</w:t>
      </w:r>
      <w:r w:rsidRPr="005F2579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Куп'янському районі з пораненнями госпіталізовано чоловіків 76 та 62 років. В Чугуївському районі зазнав поранень та був госпіталізований 70-річний чоловік.</w:t>
      </w:r>
    </w:p>
    <w:p w:rsidR="005F2579" w:rsidRPr="005F2579" w:rsidRDefault="005F2579" w:rsidP="005F257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</w:p>
    <w:p w:rsidR="00F95572" w:rsidRPr="00F95572" w:rsidRDefault="00F95572" w:rsidP="005F257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  <w:r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1 листопада </w:t>
      </w:r>
      <w:r w:rsidRPr="00F95572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ворог завдав ударів по двох населених пунктах </w:t>
      </w:r>
      <w:proofErr w:type="spellStart"/>
      <w:r w:rsidRPr="00F95572">
        <w:rPr>
          <w:rFonts w:ascii="Times New Roman" w:eastAsia="Times New Roman" w:hAnsi="Times New Roman"/>
          <w:color w:val="000000"/>
          <w:kern w:val="2"/>
          <w:sz w:val="32"/>
          <w:szCs w:val="32"/>
        </w:rPr>
        <w:t>Галицинівської</w:t>
      </w:r>
      <w:proofErr w:type="spellEnd"/>
      <w:r w:rsidRPr="00F95572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громади</w:t>
      </w:r>
      <w:r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Миколаївської області</w:t>
      </w:r>
      <w:r w:rsidRPr="00F95572">
        <w:rPr>
          <w:rFonts w:ascii="Times New Roman" w:eastAsia="Times New Roman" w:hAnsi="Times New Roman"/>
          <w:color w:val="000000"/>
          <w:kern w:val="2"/>
          <w:sz w:val="32"/>
          <w:szCs w:val="32"/>
        </w:rPr>
        <w:t>. Внаслідок обстрілу касетними снарядами в одному з пунктів людина отримала поранення. Де</w:t>
      </w:r>
      <w:r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тальна інформація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32"/>
          <w:szCs w:val="32"/>
        </w:rPr>
        <w:t>уточнюється</w:t>
      </w:r>
      <w:proofErr w:type="spellEnd"/>
      <w:r>
        <w:rPr>
          <w:rFonts w:ascii="Times New Roman" w:eastAsia="Times New Roman" w:hAnsi="Times New Roman"/>
          <w:color w:val="000000"/>
          <w:kern w:val="2"/>
          <w:sz w:val="32"/>
          <w:szCs w:val="32"/>
        </w:rPr>
        <w:t>.</w:t>
      </w:r>
    </w:p>
    <w:p w:rsidR="00F95572" w:rsidRDefault="00F95572" w:rsidP="00F9557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  <w:r w:rsidRPr="00F95572">
        <w:rPr>
          <w:rFonts w:ascii="Times New Roman" w:eastAsia="Times New Roman" w:hAnsi="Times New Roman"/>
          <w:color w:val="000000"/>
          <w:kern w:val="2"/>
          <w:sz w:val="32"/>
          <w:szCs w:val="32"/>
        </w:rPr>
        <w:t>Вранці, 2 листопада</w:t>
      </w:r>
      <w:r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</w:t>
      </w:r>
      <w:r w:rsidRPr="00F95572">
        <w:rPr>
          <w:rFonts w:ascii="Times New Roman" w:eastAsia="Times New Roman" w:hAnsi="Times New Roman"/>
          <w:color w:val="000000"/>
          <w:kern w:val="2"/>
          <w:sz w:val="32"/>
          <w:szCs w:val="32"/>
        </w:rPr>
        <w:t>внаслідок ворожого обстрілу пошкоджено житловий будинок у населеному пункті Первомайської громади</w:t>
      </w:r>
      <w:r w:rsidR="005F2579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Миколаївської області</w:t>
      </w:r>
      <w:r w:rsidRPr="00F95572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. </w:t>
      </w:r>
      <w:r w:rsidR="005F2579">
        <w:rPr>
          <w:rFonts w:ascii="Times New Roman" w:eastAsia="Times New Roman" w:hAnsi="Times New Roman"/>
          <w:color w:val="000000"/>
          <w:kern w:val="2"/>
          <w:sz w:val="32"/>
          <w:szCs w:val="32"/>
        </w:rPr>
        <w:t>Попередньо п</w:t>
      </w:r>
      <w:r w:rsidRPr="00F95572">
        <w:rPr>
          <w:rFonts w:ascii="Times New Roman" w:eastAsia="Times New Roman" w:hAnsi="Times New Roman"/>
          <w:color w:val="000000"/>
          <w:kern w:val="2"/>
          <w:sz w:val="32"/>
          <w:szCs w:val="32"/>
        </w:rPr>
        <w:t>остраждалих немає.</w:t>
      </w:r>
    </w:p>
    <w:p w:rsidR="00F95572" w:rsidRDefault="00F95572" w:rsidP="00004492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</w:p>
    <w:p w:rsidR="005F2579" w:rsidRDefault="005F2579" w:rsidP="005F257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  <w:r w:rsidRPr="005F2579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За 1 листопада росіяни вбили 4 цивільних на Донеччині: 2 у </w:t>
      </w:r>
      <w:proofErr w:type="spellStart"/>
      <w:r w:rsidRPr="005F2579">
        <w:rPr>
          <w:rFonts w:ascii="Times New Roman" w:eastAsia="Times New Roman" w:hAnsi="Times New Roman"/>
          <w:color w:val="000000"/>
          <w:kern w:val="2"/>
          <w:sz w:val="32"/>
          <w:szCs w:val="32"/>
        </w:rPr>
        <w:t>Торському</w:t>
      </w:r>
      <w:proofErr w:type="spellEnd"/>
      <w:r w:rsidRPr="005F2579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, 1 у </w:t>
      </w:r>
      <w:proofErr w:type="spellStart"/>
      <w:r w:rsidRPr="005F2579">
        <w:rPr>
          <w:rFonts w:ascii="Times New Roman" w:eastAsia="Times New Roman" w:hAnsi="Times New Roman"/>
          <w:color w:val="000000"/>
          <w:kern w:val="2"/>
          <w:sz w:val="32"/>
          <w:szCs w:val="32"/>
        </w:rPr>
        <w:t>Бахмуті</w:t>
      </w:r>
      <w:proofErr w:type="spellEnd"/>
      <w:r w:rsidRPr="005F2579">
        <w:rPr>
          <w:rFonts w:ascii="Times New Roman" w:eastAsia="Times New Roman" w:hAnsi="Times New Roman"/>
          <w:color w:val="000000"/>
          <w:kern w:val="2"/>
          <w:sz w:val="32"/>
          <w:szCs w:val="32"/>
        </w:rPr>
        <w:t xml:space="preserve"> та 1 у Колодязях.</w:t>
      </w:r>
    </w:p>
    <w:p w:rsidR="005F2579" w:rsidRDefault="005F2579" w:rsidP="005F257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  <w:r w:rsidRPr="005F2579">
        <w:rPr>
          <w:rFonts w:ascii="Times New Roman" w:eastAsia="Times New Roman" w:hAnsi="Times New Roman"/>
          <w:color w:val="000000"/>
          <w:kern w:val="2"/>
          <w:sz w:val="32"/>
          <w:szCs w:val="32"/>
        </w:rPr>
        <w:t>Ще 10 людей отримали поранення.</w:t>
      </w:r>
    </w:p>
    <w:p w:rsidR="005F2579" w:rsidRDefault="005F2579" w:rsidP="00DB4F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</w:p>
    <w:p w:rsidR="00D71779" w:rsidRPr="00DB4FA4" w:rsidRDefault="00597C1E" w:rsidP="00DB4F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kern w:val="2"/>
          <w:sz w:val="32"/>
          <w:szCs w:val="32"/>
        </w:rPr>
      </w:pPr>
      <w:r w:rsidRPr="006D165F">
        <w:rPr>
          <w:rFonts w:ascii="Times New Roman" w:eastAsia="Times New Roman" w:hAnsi="Times New Roman"/>
          <w:color w:val="000000"/>
          <w:kern w:val="2"/>
          <w:sz w:val="32"/>
          <w:szCs w:val="32"/>
        </w:rPr>
        <w:t>В</w:t>
      </w:r>
      <w:r w:rsidRPr="006D165F">
        <w:rPr>
          <w:rFonts w:ascii="Times New Roman" w:eastAsia="Times New Roman" w:hAnsi="Times New Roman" w:cs="Times New Roman"/>
          <w:sz w:val="32"/>
          <w:szCs w:val="32"/>
        </w:rPr>
        <w:t>бивства мирного населення, обстріли</w:t>
      </w:r>
      <w:r w:rsidRPr="006D16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мирних міст та цивільних об’єктів армією країни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-агресора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є </w:t>
      </w:r>
      <w:r>
        <w:rPr>
          <w:rFonts w:ascii="Times New Roman" w:hAnsi="Times New Roman" w:cs="Times New Roman"/>
          <w:b/>
          <w:sz w:val="32"/>
          <w:szCs w:val="32"/>
        </w:rPr>
        <w:t xml:space="preserve">військовими злочинами та злочинами проти людяності відповідно до статей 7 та 8 Римського статуту міжнародного кримінального суду й грубим порушенням норм чотирьох Женевських конвенцій 1949 </w:t>
      </w:r>
      <w:r w:rsidRPr="00597C1E">
        <w:rPr>
          <w:rFonts w:ascii="Times New Roman" w:eastAsia="Times New Roman" w:hAnsi="Times New Roman"/>
          <w:b/>
          <w:color w:val="000000"/>
          <w:kern w:val="2"/>
          <w:sz w:val="32"/>
          <w:szCs w:val="32"/>
        </w:rPr>
        <w:t>року та додаткових протоколів до них.</w:t>
      </w:r>
    </w:p>
    <w:p w:rsidR="00D71779" w:rsidRDefault="00D71779" w:rsidP="008D4B7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</w:p>
    <w:p w:rsidR="00965676" w:rsidRPr="00597C1E" w:rsidRDefault="00965676" w:rsidP="008D4B7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32"/>
          <w:szCs w:val="32"/>
        </w:rPr>
      </w:pPr>
    </w:p>
    <w:p w:rsidR="00597C1E" w:rsidRDefault="00597C1E" w:rsidP="00597C1E">
      <w:pPr>
        <w:pStyle w:val="a4"/>
        <w:shd w:val="clear" w:color="auto" w:fill="F7CAAC" w:themeFill="accent2" w:themeFillTint="66"/>
        <w:spacing w:before="0" w:beforeAutospacing="0" w:after="0" w:afterAutospacing="0"/>
        <w:ind w:firstLine="709"/>
        <w:jc w:val="both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2. Порушення права на житло, охорону здоров’я, освіту внаслідок руйнувань військами </w:t>
      </w:r>
      <w:proofErr w:type="spellStart"/>
      <w:r>
        <w:rPr>
          <w:b/>
          <w:sz w:val="32"/>
          <w:szCs w:val="32"/>
          <w:lang w:eastAsia="ru-RU"/>
        </w:rPr>
        <w:t>рф</w:t>
      </w:r>
      <w:proofErr w:type="spellEnd"/>
      <w:r>
        <w:rPr>
          <w:b/>
          <w:sz w:val="32"/>
          <w:szCs w:val="32"/>
          <w:lang w:eastAsia="ru-RU"/>
        </w:rPr>
        <w:t xml:space="preserve"> мирних населених пунктів</w:t>
      </w:r>
    </w:p>
    <w:p w:rsidR="00450A50" w:rsidRDefault="00450A50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</w:p>
    <w:p w:rsidR="00597C1E" w:rsidRPr="009A0173" w:rsidRDefault="00F16594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З</w:t>
      </w:r>
      <w:r w:rsidR="00597C1E" w:rsidRPr="009A0173">
        <w:rPr>
          <w:sz w:val="32"/>
          <w:szCs w:val="32"/>
          <w:lang w:eastAsia="ru-RU"/>
        </w:rPr>
        <w:t>руйновано:</w:t>
      </w:r>
    </w:p>
    <w:p w:rsidR="00597C1E" w:rsidRPr="009A0173" w:rsidRDefault="00B11BC4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Більше </w:t>
      </w:r>
      <w:r w:rsidR="00D71779">
        <w:rPr>
          <w:sz w:val="32"/>
          <w:szCs w:val="32"/>
          <w:lang w:eastAsia="ru-RU"/>
        </w:rPr>
        <w:t>140</w:t>
      </w:r>
      <w:r w:rsidR="00D5685B">
        <w:rPr>
          <w:sz w:val="32"/>
          <w:szCs w:val="32"/>
          <w:lang w:eastAsia="ru-RU"/>
        </w:rPr>
        <w:t xml:space="preserve"> 000</w:t>
      </w:r>
      <w:r w:rsidR="00597C1E" w:rsidRPr="009A0173">
        <w:rPr>
          <w:sz w:val="32"/>
          <w:szCs w:val="32"/>
          <w:lang w:val="ru-RU" w:eastAsia="ru-RU"/>
        </w:rPr>
        <w:t xml:space="preserve"> </w:t>
      </w:r>
      <w:r w:rsidR="00597C1E" w:rsidRPr="009A0173">
        <w:rPr>
          <w:sz w:val="32"/>
          <w:szCs w:val="32"/>
          <w:lang w:eastAsia="ru-RU"/>
        </w:rPr>
        <w:t>будинків (</w:t>
      </w:r>
      <w:r w:rsidR="00D5685B">
        <w:rPr>
          <w:sz w:val="32"/>
          <w:szCs w:val="32"/>
          <w:lang w:eastAsia="ru-RU"/>
        </w:rPr>
        <w:t>мають пошкоджене або зруйноване житло</w:t>
      </w:r>
      <w:r w:rsidR="00597C1E" w:rsidRPr="009A0173">
        <w:rPr>
          <w:sz w:val="32"/>
          <w:szCs w:val="32"/>
          <w:lang w:eastAsia="ru-RU"/>
        </w:rPr>
        <w:t xml:space="preserve"> </w:t>
      </w:r>
      <w:r w:rsidR="005F5B92">
        <w:rPr>
          <w:sz w:val="32"/>
          <w:szCs w:val="32"/>
          <w:lang w:eastAsia="ru-RU"/>
        </w:rPr>
        <w:t>3,6</w:t>
      </w:r>
      <w:r w:rsidR="00D5685B">
        <w:rPr>
          <w:sz w:val="32"/>
          <w:szCs w:val="32"/>
          <w:lang w:eastAsia="ru-RU"/>
        </w:rPr>
        <w:t xml:space="preserve"> млн</w:t>
      </w:r>
      <w:r w:rsidR="00F1487A">
        <w:rPr>
          <w:sz w:val="32"/>
          <w:szCs w:val="32"/>
          <w:lang w:eastAsia="ru-RU"/>
        </w:rPr>
        <w:t xml:space="preserve"> україн</w:t>
      </w:r>
      <w:r w:rsidR="00D5685B">
        <w:rPr>
          <w:sz w:val="32"/>
          <w:szCs w:val="32"/>
          <w:lang w:eastAsia="ru-RU"/>
        </w:rPr>
        <w:t>ців</w:t>
      </w:r>
      <w:r w:rsidR="00597C1E" w:rsidRPr="009A0173">
        <w:rPr>
          <w:sz w:val="32"/>
          <w:szCs w:val="32"/>
          <w:lang w:eastAsia="ru-RU"/>
        </w:rPr>
        <w:t>)</w:t>
      </w:r>
      <w:r w:rsidR="00E0469A">
        <w:rPr>
          <w:sz w:val="32"/>
          <w:szCs w:val="32"/>
          <w:lang w:eastAsia="ru-RU"/>
        </w:rPr>
        <w:t>,</w:t>
      </w:r>
    </w:p>
    <w:p w:rsidR="00597C1E" w:rsidRPr="009A0173" w:rsidRDefault="00F147A5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val="ru-RU" w:eastAsia="ru-RU"/>
        </w:rPr>
        <w:t>2719</w:t>
      </w:r>
      <w:r w:rsidR="00597C1E" w:rsidRPr="00D5685B">
        <w:rPr>
          <w:sz w:val="32"/>
          <w:szCs w:val="32"/>
          <w:lang w:val="ru-RU" w:eastAsia="ru-RU"/>
        </w:rPr>
        <w:t xml:space="preserve"> </w:t>
      </w:r>
      <w:r w:rsidR="00597C1E" w:rsidRPr="00D5685B">
        <w:rPr>
          <w:sz w:val="32"/>
          <w:szCs w:val="32"/>
          <w:lang w:eastAsia="ru-RU"/>
        </w:rPr>
        <w:t xml:space="preserve">закладів освіти (включаючи </w:t>
      </w:r>
      <w:r w:rsidR="000F2578">
        <w:rPr>
          <w:sz w:val="32"/>
          <w:szCs w:val="32"/>
          <w:lang w:eastAsia="ru-RU"/>
        </w:rPr>
        <w:t>786</w:t>
      </w:r>
      <w:r w:rsidR="00597C1E" w:rsidRPr="00D5685B">
        <w:rPr>
          <w:sz w:val="32"/>
          <w:szCs w:val="32"/>
          <w:lang w:eastAsia="ru-RU"/>
        </w:rPr>
        <w:t xml:space="preserve"> дитячих садочків), в тому числі </w:t>
      </w:r>
      <w:r w:rsidR="00965676">
        <w:rPr>
          <w:sz w:val="32"/>
          <w:szCs w:val="32"/>
          <w:lang w:val="ru-RU" w:eastAsia="ru-RU"/>
        </w:rPr>
        <w:t>331</w:t>
      </w:r>
      <w:r w:rsidR="00AD72CA" w:rsidRPr="00D5685B">
        <w:rPr>
          <w:sz w:val="32"/>
          <w:szCs w:val="32"/>
          <w:lang w:val="ru-RU" w:eastAsia="ru-RU"/>
        </w:rPr>
        <w:t xml:space="preserve"> заклад</w:t>
      </w:r>
      <w:r w:rsidR="00C44CF8" w:rsidRPr="00D5685B">
        <w:rPr>
          <w:sz w:val="32"/>
          <w:szCs w:val="32"/>
          <w:lang w:eastAsia="ru-RU"/>
        </w:rPr>
        <w:t xml:space="preserve">, </w:t>
      </w:r>
      <w:r w:rsidR="00E70462">
        <w:rPr>
          <w:sz w:val="32"/>
          <w:szCs w:val="32"/>
          <w:lang w:eastAsia="ru-RU"/>
        </w:rPr>
        <w:t>які</w:t>
      </w:r>
      <w:r w:rsidR="00597C1E" w:rsidRPr="00D5685B">
        <w:rPr>
          <w:sz w:val="32"/>
          <w:szCs w:val="32"/>
          <w:lang w:eastAsia="ru-RU"/>
        </w:rPr>
        <w:t xml:space="preserve"> неможливо відновити,</w:t>
      </w:r>
    </w:p>
    <w:p w:rsidR="00597C1E" w:rsidRDefault="00751799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val="ru-RU" w:eastAsia="ru-RU"/>
        </w:rPr>
        <w:t>9</w:t>
      </w:r>
      <w:r w:rsidR="00AE6194">
        <w:rPr>
          <w:sz w:val="32"/>
          <w:szCs w:val="32"/>
          <w:lang w:val="ru-RU" w:eastAsia="ru-RU"/>
        </w:rPr>
        <w:t>78</w:t>
      </w:r>
      <w:r w:rsidR="00FC62C1">
        <w:rPr>
          <w:sz w:val="32"/>
          <w:szCs w:val="32"/>
          <w:lang w:val="ru-RU" w:eastAsia="ru-RU"/>
        </w:rPr>
        <w:t xml:space="preserve"> </w:t>
      </w:r>
      <w:r w:rsidR="00597C1E" w:rsidRPr="009A0173">
        <w:rPr>
          <w:sz w:val="32"/>
          <w:szCs w:val="32"/>
          <w:lang w:eastAsia="ru-RU"/>
        </w:rPr>
        <w:t>закладів охорони здоров’я (1</w:t>
      </w:r>
      <w:r w:rsidR="00D5685B">
        <w:rPr>
          <w:sz w:val="32"/>
          <w:szCs w:val="32"/>
          <w:lang w:eastAsia="ru-RU"/>
        </w:rPr>
        <w:t>27</w:t>
      </w:r>
      <w:r w:rsidR="00597C1E" w:rsidRPr="009A0173">
        <w:rPr>
          <w:sz w:val="32"/>
          <w:szCs w:val="32"/>
          <w:lang w:eastAsia="ru-RU"/>
        </w:rPr>
        <w:t xml:space="preserve"> неможливо відновити),</w:t>
      </w:r>
    </w:p>
    <w:p w:rsidR="00FC62C1" w:rsidRDefault="00AE6194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593</w:t>
      </w:r>
      <w:r w:rsidR="00FC62C1">
        <w:rPr>
          <w:sz w:val="32"/>
          <w:szCs w:val="32"/>
          <w:lang w:eastAsia="ru-RU"/>
        </w:rPr>
        <w:t xml:space="preserve"> аптек</w:t>
      </w:r>
      <w:r>
        <w:rPr>
          <w:sz w:val="32"/>
          <w:szCs w:val="32"/>
          <w:lang w:eastAsia="ru-RU"/>
        </w:rPr>
        <w:t>и</w:t>
      </w:r>
      <w:r w:rsidR="00FC62C1">
        <w:rPr>
          <w:sz w:val="32"/>
          <w:szCs w:val="32"/>
          <w:lang w:eastAsia="ru-RU"/>
        </w:rPr>
        <w:t>,</w:t>
      </w:r>
    </w:p>
    <w:p w:rsidR="004B637B" w:rsidRDefault="000F2578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616</w:t>
      </w:r>
      <w:r w:rsidR="006D6863">
        <w:rPr>
          <w:sz w:val="32"/>
          <w:szCs w:val="32"/>
          <w:lang w:eastAsia="ru-RU"/>
        </w:rPr>
        <w:t xml:space="preserve"> адміністративних будівель</w:t>
      </w:r>
      <w:r w:rsidR="004B637B">
        <w:rPr>
          <w:sz w:val="32"/>
          <w:szCs w:val="32"/>
          <w:lang w:eastAsia="ru-RU"/>
        </w:rPr>
        <w:t>,</w:t>
      </w:r>
    </w:p>
    <w:p w:rsidR="006D6863" w:rsidRPr="009A0173" w:rsidRDefault="006D6863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 w:rsidRPr="006D6863">
        <w:rPr>
          <w:sz w:val="32"/>
          <w:szCs w:val="32"/>
          <w:lang w:eastAsia="ru-RU"/>
        </w:rPr>
        <w:t>пона</w:t>
      </w:r>
      <w:r>
        <w:rPr>
          <w:sz w:val="32"/>
          <w:szCs w:val="32"/>
          <w:lang w:eastAsia="ru-RU"/>
        </w:rPr>
        <w:t>д</w:t>
      </w:r>
      <w:r w:rsidRPr="006D6863">
        <w:rPr>
          <w:sz w:val="32"/>
          <w:szCs w:val="32"/>
          <w:lang w:eastAsia="ru-RU"/>
        </w:rPr>
        <w:t xml:space="preserve"> 349 об’єктів критичної інфраструктури у сфері теплопостачання</w:t>
      </w:r>
      <w:r w:rsidR="008F59AE">
        <w:rPr>
          <w:sz w:val="32"/>
          <w:szCs w:val="32"/>
          <w:lang w:eastAsia="ru-RU"/>
        </w:rPr>
        <w:t>,</w:t>
      </w:r>
    </w:p>
    <w:p w:rsidR="00597C1E" w:rsidRPr="009A0173" w:rsidRDefault="00AE6194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lastRenderedPageBreak/>
        <w:t>270</w:t>
      </w:r>
      <w:r w:rsidR="00BF145A">
        <w:rPr>
          <w:sz w:val="32"/>
          <w:szCs w:val="32"/>
          <w:lang w:eastAsia="ru-RU"/>
        </w:rPr>
        <w:t xml:space="preserve"> </w:t>
      </w:r>
      <w:r w:rsidR="005F15B6">
        <w:rPr>
          <w:sz w:val="32"/>
          <w:szCs w:val="32"/>
          <w:lang w:eastAsia="ru-RU"/>
        </w:rPr>
        <w:t>релігійних споруд (</w:t>
      </w:r>
      <w:r w:rsidR="00597C1E" w:rsidRPr="009A0173">
        <w:rPr>
          <w:sz w:val="32"/>
          <w:szCs w:val="32"/>
          <w:lang w:eastAsia="ru-RU"/>
        </w:rPr>
        <w:t>церков, храмів, мечетей</w:t>
      </w:r>
      <w:r w:rsidR="005F15B6">
        <w:rPr>
          <w:sz w:val="32"/>
          <w:szCs w:val="32"/>
          <w:lang w:eastAsia="ru-RU"/>
        </w:rPr>
        <w:t>)</w:t>
      </w:r>
      <w:r w:rsidR="00597C1E" w:rsidRPr="009A0173">
        <w:rPr>
          <w:sz w:val="32"/>
          <w:szCs w:val="32"/>
          <w:lang w:eastAsia="ru-RU"/>
        </w:rPr>
        <w:t>,</w:t>
      </w:r>
    </w:p>
    <w:p w:rsidR="00597C1E" w:rsidRPr="009A0173" w:rsidRDefault="000F2578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775</w:t>
      </w:r>
      <w:r w:rsidR="00597C1E" w:rsidRPr="009A0173">
        <w:rPr>
          <w:sz w:val="32"/>
          <w:szCs w:val="32"/>
          <w:lang w:eastAsia="ru-RU"/>
        </w:rPr>
        <w:t xml:space="preserve"> </w:t>
      </w:r>
      <w:r>
        <w:rPr>
          <w:sz w:val="32"/>
          <w:szCs w:val="32"/>
          <w:lang w:eastAsia="ru-RU"/>
        </w:rPr>
        <w:t>об’єктів культури</w:t>
      </w:r>
      <w:r w:rsidR="00597C1E" w:rsidRPr="009A0173">
        <w:rPr>
          <w:sz w:val="32"/>
          <w:szCs w:val="32"/>
          <w:lang w:eastAsia="ru-RU"/>
        </w:rPr>
        <w:t xml:space="preserve">, </w:t>
      </w:r>
    </w:p>
    <w:p w:rsidR="00597C1E" w:rsidRPr="009A0173" w:rsidRDefault="006D6863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412</w:t>
      </w:r>
      <w:r w:rsidR="00BF145A">
        <w:rPr>
          <w:sz w:val="32"/>
          <w:szCs w:val="32"/>
          <w:lang w:eastAsia="ru-RU"/>
        </w:rPr>
        <w:t xml:space="preserve"> заводів та підприємств</w:t>
      </w:r>
      <w:r w:rsidR="00597C1E" w:rsidRPr="009A0173">
        <w:rPr>
          <w:sz w:val="32"/>
          <w:szCs w:val="32"/>
          <w:lang w:eastAsia="ru-RU"/>
        </w:rPr>
        <w:t>,</w:t>
      </w:r>
    </w:p>
    <w:p w:rsidR="00597C1E" w:rsidRPr="009A0173" w:rsidRDefault="000F2578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315</w:t>
      </w:r>
      <w:r w:rsidR="00597C1E" w:rsidRPr="009A0173">
        <w:rPr>
          <w:sz w:val="32"/>
          <w:szCs w:val="32"/>
          <w:lang w:eastAsia="ru-RU"/>
        </w:rPr>
        <w:t xml:space="preserve"> мостів та мостових переходів,</w:t>
      </w:r>
    </w:p>
    <w:p w:rsidR="00597C1E" w:rsidRPr="009A0173" w:rsidRDefault="00BF145A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Понад 24 </w:t>
      </w:r>
      <w:r w:rsidR="00597C1E" w:rsidRPr="009A0173">
        <w:rPr>
          <w:sz w:val="32"/>
          <w:szCs w:val="32"/>
          <w:lang w:eastAsia="ru-RU"/>
        </w:rPr>
        <w:t>тис. кілометрів доріг,</w:t>
      </w:r>
    </w:p>
    <w:p w:rsidR="00597C1E" w:rsidRDefault="00715BF9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val="ru-RU" w:eastAsia="ru-RU"/>
        </w:rPr>
        <w:t>27</w:t>
      </w:r>
      <w:r w:rsidR="00597C1E" w:rsidRPr="009A0173">
        <w:rPr>
          <w:sz w:val="32"/>
          <w:szCs w:val="32"/>
          <w:lang w:val="ru-RU" w:eastAsia="ru-RU"/>
        </w:rPr>
        <w:t xml:space="preserve"> </w:t>
      </w:r>
      <w:r w:rsidR="00597C1E" w:rsidRPr="009A0173">
        <w:rPr>
          <w:sz w:val="32"/>
          <w:szCs w:val="32"/>
          <w:lang w:eastAsia="ru-RU"/>
        </w:rPr>
        <w:t>торгівельних споруд,</w:t>
      </w:r>
    </w:p>
    <w:p w:rsidR="004A530F" w:rsidRDefault="004A530F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28 нафтобаз,</w:t>
      </w:r>
    </w:p>
    <w:p w:rsidR="008F59AE" w:rsidRDefault="008F59AE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10 ТЕЦ,</w:t>
      </w:r>
    </w:p>
    <w:p w:rsidR="008F59AE" w:rsidRPr="009A0173" w:rsidRDefault="008F59AE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322 котельні,</w:t>
      </w:r>
    </w:p>
    <w:p w:rsidR="00597C1E" w:rsidRDefault="00597C1E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 w:rsidRPr="009A0173">
        <w:rPr>
          <w:sz w:val="32"/>
          <w:szCs w:val="32"/>
          <w:lang w:eastAsia="ru-RU"/>
        </w:rPr>
        <w:t>1</w:t>
      </w:r>
      <w:r w:rsidR="000F2578">
        <w:rPr>
          <w:sz w:val="32"/>
          <w:szCs w:val="32"/>
          <w:lang w:eastAsia="ru-RU"/>
        </w:rPr>
        <w:t xml:space="preserve">9 </w:t>
      </w:r>
      <w:r w:rsidRPr="009A0173">
        <w:rPr>
          <w:sz w:val="32"/>
          <w:szCs w:val="32"/>
          <w:lang w:eastAsia="ru-RU"/>
        </w:rPr>
        <w:t>аеропортів</w:t>
      </w:r>
      <w:r w:rsidR="000F2578">
        <w:rPr>
          <w:sz w:val="32"/>
          <w:szCs w:val="32"/>
          <w:lang w:eastAsia="ru-RU"/>
        </w:rPr>
        <w:t xml:space="preserve"> і цивільних аеродромів</w:t>
      </w:r>
      <w:r w:rsidR="008F59AE">
        <w:rPr>
          <w:sz w:val="32"/>
          <w:szCs w:val="32"/>
          <w:lang w:eastAsia="ru-RU"/>
        </w:rPr>
        <w:t>,</w:t>
      </w:r>
    </w:p>
    <w:p w:rsidR="000F2578" w:rsidRPr="009A0173" w:rsidRDefault="000F2578" w:rsidP="0059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110</w:t>
      </w:r>
      <w:r w:rsidR="008F59AE">
        <w:rPr>
          <w:sz w:val="32"/>
          <w:szCs w:val="32"/>
          <w:lang w:eastAsia="ru-RU"/>
        </w:rPr>
        <w:t xml:space="preserve"> залізничних вокзалів і станцій,</w:t>
      </w:r>
    </w:p>
    <w:p w:rsidR="00E462EA" w:rsidRDefault="0016438E" w:rsidP="007351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5</w:t>
      </w:r>
      <w:r w:rsidR="00217476">
        <w:rPr>
          <w:sz w:val="32"/>
          <w:szCs w:val="32"/>
          <w:lang w:eastAsia="ru-RU"/>
        </w:rPr>
        <w:t xml:space="preserve"> портів</w:t>
      </w:r>
      <w:r w:rsidR="00597C1E" w:rsidRPr="009A0173">
        <w:rPr>
          <w:sz w:val="32"/>
          <w:szCs w:val="32"/>
          <w:lang w:eastAsia="ru-RU"/>
        </w:rPr>
        <w:t xml:space="preserve"> та портової інфраструктури.</w:t>
      </w:r>
    </w:p>
    <w:p w:rsidR="008C78DF" w:rsidRDefault="008C78DF" w:rsidP="00860F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</w:p>
    <w:p w:rsidR="005A153C" w:rsidRPr="004929F3" w:rsidRDefault="00597C1E" w:rsidP="00860F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2"/>
          <w:szCs w:val="32"/>
          <w:lang w:eastAsia="ru-RU"/>
        </w:rPr>
      </w:pPr>
      <w:r w:rsidRPr="009A0173">
        <w:rPr>
          <w:sz w:val="32"/>
          <w:szCs w:val="32"/>
          <w:lang w:eastAsia="ru-RU"/>
        </w:rPr>
        <w:t xml:space="preserve">За інформацією ЮНІСЕФ </w:t>
      </w:r>
      <w:bookmarkStart w:id="0" w:name="_GoBack"/>
      <w:bookmarkEnd w:id="0"/>
      <w:r w:rsidRPr="009A0173">
        <w:rPr>
          <w:sz w:val="32"/>
          <w:szCs w:val="32"/>
          <w:lang w:eastAsia="ru-RU"/>
        </w:rPr>
        <w:t xml:space="preserve">через війну </w:t>
      </w:r>
      <w:r w:rsidR="004929F3" w:rsidRPr="004929F3">
        <w:rPr>
          <w:b/>
          <w:sz w:val="32"/>
          <w:szCs w:val="32"/>
          <w:lang w:eastAsia="ru-RU"/>
        </w:rPr>
        <w:t>3,3 млн дітей в Україні потребують допомоги</w:t>
      </w:r>
      <w:r w:rsidRPr="004929F3">
        <w:rPr>
          <w:b/>
          <w:sz w:val="32"/>
          <w:szCs w:val="32"/>
          <w:lang w:eastAsia="ru-RU"/>
        </w:rPr>
        <w:t>.</w:t>
      </w:r>
    </w:p>
    <w:p w:rsidR="005A153C" w:rsidRPr="00D344D4" w:rsidRDefault="005A153C" w:rsidP="00554C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</w:p>
    <w:p w:rsidR="00DF230C" w:rsidRPr="00F147A5" w:rsidRDefault="00597C1E" w:rsidP="00B67CF8">
      <w:pPr>
        <w:pStyle w:val="a4"/>
        <w:shd w:val="clear" w:color="auto" w:fill="F7CAAC" w:themeFill="accent2" w:themeFillTint="66"/>
        <w:spacing w:before="0" w:beforeAutospacing="0" w:after="0" w:afterAutospacing="0"/>
        <w:ind w:firstLine="709"/>
        <w:jc w:val="both"/>
        <w:rPr>
          <w:b/>
          <w:color w:val="000000"/>
          <w:sz w:val="32"/>
          <w:szCs w:val="32"/>
        </w:rPr>
      </w:pPr>
      <w:r w:rsidRPr="00F147A5">
        <w:rPr>
          <w:b/>
          <w:color w:val="000000"/>
          <w:sz w:val="32"/>
          <w:szCs w:val="32"/>
        </w:rPr>
        <w:t xml:space="preserve">3. Застосування </w:t>
      </w:r>
      <w:proofErr w:type="spellStart"/>
      <w:r w:rsidRPr="00F147A5">
        <w:rPr>
          <w:b/>
          <w:color w:val="000000"/>
          <w:sz w:val="32"/>
          <w:szCs w:val="32"/>
        </w:rPr>
        <w:t>рф</w:t>
      </w:r>
      <w:proofErr w:type="spellEnd"/>
      <w:r w:rsidRPr="00F147A5">
        <w:rPr>
          <w:b/>
          <w:color w:val="000000"/>
          <w:sz w:val="32"/>
          <w:szCs w:val="32"/>
        </w:rPr>
        <w:t xml:space="preserve"> забороненої зброї проти цивільного населення та об’єктів</w:t>
      </w:r>
    </w:p>
    <w:p w:rsidR="006D071D" w:rsidRDefault="006D071D" w:rsidP="0000449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2579" w:rsidRPr="005F2579" w:rsidRDefault="005F2579" w:rsidP="005F2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25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Вночі, 2 листопада, </w:t>
      </w:r>
      <w:proofErr w:type="spellStart"/>
      <w:r w:rsidRPr="005F2579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росія</w:t>
      </w:r>
      <w:proofErr w:type="spellEnd"/>
      <w:r w:rsidRPr="005F25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атакувала </w:t>
      </w:r>
      <w:proofErr w:type="spellStart"/>
      <w:r w:rsidRPr="005F2579">
        <w:rPr>
          <w:rFonts w:ascii="Times New Roman" w:eastAsia="Times New Roman" w:hAnsi="Times New Roman" w:cs="Times New Roman"/>
          <w:sz w:val="32"/>
          <w:szCs w:val="32"/>
          <w:lang w:eastAsia="ru-RU"/>
        </w:rPr>
        <w:t>дронами</w:t>
      </w:r>
      <w:proofErr w:type="spellEnd"/>
      <w:r w:rsidRPr="005F2579">
        <w:rPr>
          <w:rFonts w:ascii="Times New Roman" w:eastAsia="Times New Roman" w:hAnsi="Times New Roman" w:cs="Times New Roman"/>
          <w:sz w:val="32"/>
          <w:szCs w:val="32"/>
          <w:lang w:eastAsia="ru-RU"/>
        </w:rPr>
        <w:t>-камікадзе "Shahed-136" Черкаську область. Один влучив в об’єкт інфраструктури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Постраждалих немає.</w:t>
      </w:r>
    </w:p>
    <w:p w:rsidR="005F2579" w:rsidRPr="00F147A5" w:rsidRDefault="005F2579" w:rsidP="0000449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3E1B" w:rsidRPr="00E13E1B" w:rsidRDefault="005F2579" w:rsidP="00F95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Також, в</w:t>
      </w:r>
      <w:r w:rsidR="00E13E1B" w:rsidRPr="00E13E1B">
        <w:rPr>
          <w:rFonts w:ascii="Times New Roman" w:eastAsia="Times New Roman" w:hAnsi="Times New Roman" w:cs="Times New Roman"/>
          <w:sz w:val="32"/>
          <w:szCs w:val="32"/>
          <w:lang w:eastAsia="ru-RU"/>
        </w:rPr>
        <w:t>ночі</w:t>
      </w:r>
      <w:r w:rsidR="00E13E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02 листопада</w:t>
      </w:r>
      <w:r w:rsidR="00E13E1B" w:rsidRPr="00E13E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ранком росіяни знову терориз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ували</w:t>
      </w:r>
      <w:r w:rsidR="00E13E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13E1B">
        <w:rPr>
          <w:rFonts w:ascii="Times New Roman" w:eastAsia="Times New Roman" w:hAnsi="Times New Roman" w:cs="Times New Roman"/>
          <w:sz w:val="32"/>
          <w:szCs w:val="32"/>
          <w:lang w:eastAsia="ru-RU"/>
        </w:rPr>
        <w:t>Нікопольщину</w:t>
      </w:r>
      <w:proofErr w:type="spellEnd"/>
      <w:r w:rsidR="00F955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Дніпропетровської області</w:t>
      </w:r>
      <w:r w:rsidR="00E13E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E13E1B" w:rsidRPr="00E13E1B">
        <w:rPr>
          <w:rFonts w:ascii="Times New Roman" w:eastAsia="Times New Roman" w:hAnsi="Times New Roman" w:cs="Times New Roman"/>
          <w:sz w:val="32"/>
          <w:szCs w:val="32"/>
          <w:lang w:eastAsia="ru-RU"/>
        </w:rPr>
        <w:t>Ударили з РСЗВ по Нікополю та</w:t>
      </w:r>
      <w:r w:rsidR="00F955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F95572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Червоногригорівській</w:t>
      </w:r>
      <w:proofErr w:type="spellEnd"/>
      <w:r w:rsidR="00F955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громаді. </w:t>
      </w:r>
    </w:p>
    <w:p w:rsidR="00F147A5" w:rsidRPr="00E13E1B" w:rsidRDefault="00E13E1B" w:rsidP="00E13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3E1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Попередньо, люди не постраждали. Масштаби руйнацій з’ясовуються.</w:t>
      </w:r>
    </w:p>
    <w:p w:rsidR="00E13E1B" w:rsidRDefault="00E13E1B" w:rsidP="00F1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95572" w:rsidRDefault="00F95572" w:rsidP="00F14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55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листопада Полтавщину атакували десять </w:t>
      </w:r>
      <w:proofErr w:type="spellStart"/>
      <w:r w:rsidRPr="00F95572">
        <w:rPr>
          <w:rFonts w:ascii="Times New Roman" w:eastAsia="Times New Roman" w:hAnsi="Times New Roman" w:cs="Times New Roman"/>
          <w:sz w:val="32"/>
          <w:szCs w:val="32"/>
          <w:lang w:eastAsia="ru-RU"/>
        </w:rPr>
        <w:t>дронів</w:t>
      </w:r>
      <w:proofErr w:type="spellEnd"/>
      <w:r w:rsidRPr="00F955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-камікадзе «Shahed-136».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Шість з них збили, а</w:t>
      </w:r>
      <w:r w:rsidRPr="00F955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чотири влучили у цивільні об’єкти. За словами начальника Полтавської ОВА Дмитра Луніна, </w:t>
      </w:r>
      <w:proofErr w:type="spellStart"/>
      <w:r w:rsidRPr="00F95572">
        <w:rPr>
          <w:rFonts w:ascii="Times New Roman" w:eastAsia="Times New Roman" w:hAnsi="Times New Roman" w:cs="Times New Roman"/>
          <w:sz w:val="32"/>
          <w:szCs w:val="32"/>
          <w:lang w:eastAsia="ru-RU"/>
        </w:rPr>
        <w:t>дрони</w:t>
      </w:r>
      <w:proofErr w:type="spellEnd"/>
      <w:r w:rsidRPr="00F95572">
        <w:rPr>
          <w:rFonts w:ascii="Times New Roman" w:eastAsia="Times New Roman" w:hAnsi="Times New Roman" w:cs="Times New Roman"/>
          <w:sz w:val="32"/>
          <w:szCs w:val="32"/>
          <w:lang w:eastAsia="ru-RU"/>
        </w:rPr>
        <w:t>-камікадзе були направлені із окупованої частини Запорізької області.</w:t>
      </w:r>
    </w:p>
    <w:p w:rsidR="00F95572" w:rsidRPr="00F95572" w:rsidRDefault="00F95572" w:rsidP="00F14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Внаслідок влучань виникла пожежа на цивільному об’єкті. Попередньо постраждалих немає</w:t>
      </w:r>
    </w:p>
    <w:p w:rsidR="00F95572" w:rsidRPr="00F147A5" w:rsidRDefault="00F95572" w:rsidP="00F1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636BB" w:rsidRDefault="00597C1E" w:rsidP="008C78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Використання</w:t>
      </w:r>
      <w:r>
        <w:rPr>
          <w:rFonts w:ascii="Times New Roman" w:hAnsi="Times New Roman" w:cs="Times New Roman"/>
          <w:b/>
          <w:sz w:val="32"/>
          <w:szCs w:val="32"/>
        </w:rPr>
        <w:t xml:space="preserve"> таких видів зброї широкого ураження проти мирного населення є злочином проти людяності та порушенням Женевських конвенцій 1949 року.</w:t>
      </w:r>
    </w:p>
    <w:p w:rsidR="008C78DF" w:rsidRDefault="008C78DF" w:rsidP="008C78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F255E" w:rsidRDefault="00597C1E" w:rsidP="003241E4">
      <w:pPr>
        <w:pStyle w:val="a4"/>
        <w:shd w:val="clear" w:color="auto" w:fill="F7CAAC" w:themeFill="accent2" w:themeFillTint="6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4. Порушення права на свободу, особисту недоторканість та </w:t>
      </w:r>
      <w:r w:rsidR="008F475F">
        <w:rPr>
          <w:b/>
          <w:color w:val="000000"/>
          <w:sz w:val="32"/>
          <w:szCs w:val="32"/>
        </w:rPr>
        <w:t>інші основоположні права людини</w:t>
      </w:r>
    </w:p>
    <w:p w:rsidR="003241E4" w:rsidRPr="00124008" w:rsidRDefault="003241E4" w:rsidP="0012400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  <w:lang w:eastAsia="ru-RU"/>
        </w:rPr>
      </w:pPr>
    </w:p>
    <w:p w:rsidR="00E13E1B" w:rsidRPr="00E13E1B" w:rsidRDefault="00E13E1B" w:rsidP="00E13E1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  <w:lang w:eastAsia="ru-RU"/>
        </w:rPr>
      </w:pPr>
      <w:r w:rsidRPr="00E13E1B">
        <w:rPr>
          <w:sz w:val="32"/>
          <w:szCs w:val="32"/>
          <w:lang w:eastAsia="ru-RU"/>
        </w:rPr>
        <w:t xml:space="preserve">Мешканці тимчасово окупованого Маріуполя виживають на межі голоду. Так званої «гуманітарної допомоги», яку </w:t>
      </w:r>
      <w:proofErr w:type="spellStart"/>
      <w:r w:rsidRPr="00E13E1B">
        <w:rPr>
          <w:sz w:val="32"/>
          <w:szCs w:val="32"/>
          <w:lang w:eastAsia="ru-RU"/>
        </w:rPr>
        <w:t>рашисти</w:t>
      </w:r>
      <w:proofErr w:type="spellEnd"/>
      <w:r w:rsidRPr="00E13E1B">
        <w:rPr>
          <w:sz w:val="32"/>
          <w:szCs w:val="32"/>
          <w:lang w:eastAsia="ru-RU"/>
        </w:rPr>
        <w:t xml:space="preserve"> роздають на камери пропагандистських медіа, катастрофічно не вистачає.</w:t>
      </w:r>
    </w:p>
    <w:p w:rsidR="00E13E1B" w:rsidRPr="00E13E1B" w:rsidRDefault="00E13E1B" w:rsidP="00E13E1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  <w:lang w:eastAsia="ru-RU"/>
        </w:rPr>
      </w:pPr>
      <w:r w:rsidRPr="00E13E1B">
        <w:rPr>
          <w:sz w:val="32"/>
          <w:szCs w:val="32"/>
          <w:lang w:eastAsia="ru-RU"/>
        </w:rPr>
        <w:t xml:space="preserve"> </w:t>
      </w:r>
      <w:r w:rsidRPr="00E13E1B">
        <w:rPr>
          <w:sz w:val="32"/>
          <w:szCs w:val="32"/>
          <w:lang w:eastAsia="ru-RU"/>
        </w:rPr>
        <w:t xml:space="preserve">«Пайки» наразі звелися до </w:t>
      </w:r>
      <w:r>
        <w:rPr>
          <w:sz w:val="32"/>
          <w:szCs w:val="32"/>
          <w:lang w:eastAsia="ru-RU"/>
        </w:rPr>
        <w:t xml:space="preserve">одного </w:t>
      </w:r>
      <w:r w:rsidRPr="00E13E1B">
        <w:rPr>
          <w:sz w:val="32"/>
          <w:szCs w:val="32"/>
          <w:lang w:eastAsia="ru-RU"/>
        </w:rPr>
        <w:t>буханця хліба</w:t>
      </w:r>
      <w:r>
        <w:rPr>
          <w:sz w:val="32"/>
          <w:szCs w:val="32"/>
          <w:lang w:eastAsia="ru-RU"/>
        </w:rPr>
        <w:t xml:space="preserve"> людині в руки</w:t>
      </w:r>
      <w:r w:rsidRPr="00E13E1B">
        <w:rPr>
          <w:sz w:val="32"/>
          <w:szCs w:val="32"/>
          <w:lang w:eastAsia="ru-RU"/>
        </w:rPr>
        <w:t>, за яким необхідно вистояти у черзі. Як повідомив радник мера Маріуполя Петро Андрющенко, в таких чергах стоять здебільшого люди похилого віку, які не мають можлив</w:t>
      </w:r>
      <w:r>
        <w:rPr>
          <w:sz w:val="32"/>
          <w:szCs w:val="32"/>
          <w:lang w:eastAsia="ru-RU"/>
        </w:rPr>
        <w:t>ості отримати їжу іншим шляхом.</w:t>
      </w:r>
    </w:p>
    <w:p w:rsidR="00E13E1B" w:rsidRPr="00E13E1B" w:rsidRDefault="00E13E1B" w:rsidP="00E13E1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  <w:lang w:eastAsia="ru-RU"/>
        </w:rPr>
      </w:pPr>
    </w:p>
    <w:p w:rsidR="008F126D" w:rsidRPr="00E13E1B" w:rsidRDefault="00E13E1B" w:rsidP="00E13E1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Такі дії </w:t>
      </w:r>
      <w:proofErr w:type="spellStart"/>
      <w:r>
        <w:rPr>
          <w:b/>
          <w:sz w:val="32"/>
          <w:szCs w:val="32"/>
          <w:lang w:eastAsia="ru-RU"/>
        </w:rPr>
        <w:t>рф</w:t>
      </w:r>
      <w:proofErr w:type="spellEnd"/>
      <w:r w:rsidRPr="00E13E1B">
        <w:rPr>
          <w:b/>
          <w:sz w:val="32"/>
          <w:szCs w:val="32"/>
          <w:lang w:eastAsia="ru-RU"/>
        </w:rPr>
        <w:t xml:space="preserve"> є воєнним злочином відповідно до статті 8 Римського статуту міжнародного кримінального суду.</w:t>
      </w:r>
    </w:p>
    <w:p w:rsidR="00E13E1B" w:rsidRDefault="00E13E1B" w:rsidP="0000449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32"/>
          <w:szCs w:val="32"/>
          <w:lang w:eastAsia="ru-RU"/>
        </w:rPr>
      </w:pPr>
    </w:p>
    <w:p w:rsidR="00E13E1B" w:rsidRPr="006B3A88" w:rsidRDefault="00E13E1B" w:rsidP="0000449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32"/>
          <w:szCs w:val="32"/>
          <w:lang w:eastAsia="ru-RU"/>
        </w:rPr>
      </w:pPr>
    </w:p>
    <w:p w:rsidR="009950FB" w:rsidRPr="002B6703" w:rsidRDefault="006A7465" w:rsidP="00004492">
      <w:pPr>
        <w:pStyle w:val="a4"/>
        <w:shd w:val="clear" w:color="auto" w:fill="F7CAAC" w:themeFill="accent2" w:themeFillTint="66"/>
        <w:spacing w:before="0" w:beforeAutospacing="0" w:after="0" w:afterAutospacing="0"/>
        <w:ind w:firstLine="709"/>
        <w:jc w:val="both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5. Вимушена міграція жителів України внаслідок війни та примусова депортація до </w:t>
      </w:r>
      <w:proofErr w:type="spellStart"/>
      <w:r>
        <w:rPr>
          <w:b/>
          <w:sz w:val="32"/>
          <w:szCs w:val="32"/>
          <w:lang w:eastAsia="ru-RU"/>
        </w:rPr>
        <w:t>рф</w:t>
      </w:r>
      <w:proofErr w:type="spellEnd"/>
    </w:p>
    <w:p w:rsidR="00D2510B" w:rsidRDefault="00D2510B" w:rsidP="00004492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eastAsia="ru-RU"/>
        </w:rPr>
      </w:pPr>
    </w:p>
    <w:p w:rsidR="00317DF4" w:rsidRDefault="00317DF4" w:rsidP="0000449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За даними ООН, через війну </w:t>
      </w:r>
      <w:proofErr w:type="spellStart"/>
      <w:r>
        <w:rPr>
          <w:sz w:val="32"/>
          <w:szCs w:val="32"/>
          <w:lang w:eastAsia="ru-RU"/>
        </w:rPr>
        <w:t>росії</w:t>
      </w:r>
      <w:proofErr w:type="spellEnd"/>
      <w:r>
        <w:rPr>
          <w:sz w:val="32"/>
          <w:szCs w:val="32"/>
          <w:lang w:eastAsia="ru-RU"/>
        </w:rPr>
        <w:t xml:space="preserve"> проти України </w:t>
      </w:r>
      <w:r w:rsidR="005B689F">
        <w:rPr>
          <w:sz w:val="32"/>
          <w:szCs w:val="32"/>
          <w:lang w:eastAsia="ru-RU"/>
        </w:rPr>
        <w:t xml:space="preserve">понад </w:t>
      </w:r>
      <w:r w:rsidR="00183DC8">
        <w:rPr>
          <w:sz w:val="32"/>
          <w:szCs w:val="32"/>
          <w:lang w:eastAsia="ru-RU"/>
        </w:rPr>
        <w:t>14</w:t>
      </w:r>
      <w:r w:rsidR="005B689F">
        <w:rPr>
          <w:sz w:val="32"/>
          <w:szCs w:val="32"/>
          <w:lang w:eastAsia="ru-RU"/>
        </w:rPr>
        <w:t>,3</w:t>
      </w:r>
      <w:r>
        <w:rPr>
          <w:sz w:val="32"/>
          <w:szCs w:val="32"/>
          <w:lang w:eastAsia="ru-RU"/>
        </w:rPr>
        <w:t xml:space="preserve"> млн людей були з</w:t>
      </w:r>
      <w:r w:rsidR="00183DC8">
        <w:rPr>
          <w:sz w:val="32"/>
          <w:szCs w:val="32"/>
          <w:lang w:eastAsia="ru-RU"/>
        </w:rPr>
        <w:t>м</w:t>
      </w:r>
      <w:r w:rsidR="005B689F">
        <w:rPr>
          <w:sz w:val="32"/>
          <w:szCs w:val="32"/>
          <w:lang w:eastAsia="ru-RU"/>
        </w:rPr>
        <w:t>ушені втекти у пошуках безпеки.</w:t>
      </w:r>
    </w:p>
    <w:p w:rsidR="00F8358F" w:rsidRDefault="00F8358F" w:rsidP="00F8358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2"/>
          <w:szCs w:val="32"/>
          <w:lang w:eastAsia="ru-RU"/>
        </w:rPr>
      </w:pPr>
    </w:p>
    <w:p w:rsidR="00EF3FAC" w:rsidRDefault="00F8358F" w:rsidP="00D20B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6,</w:t>
      </w:r>
      <w:r w:rsidR="0033480C">
        <w:rPr>
          <w:b/>
          <w:sz w:val="32"/>
          <w:szCs w:val="32"/>
          <w:lang w:eastAsia="ru-RU"/>
        </w:rPr>
        <w:t>243</w:t>
      </w:r>
      <w:r>
        <w:rPr>
          <w:b/>
          <w:sz w:val="32"/>
          <w:szCs w:val="32"/>
          <w:lang w:eastAsia="ru-RU"/>
        </w:rPr>
        <w:t xml:space="preserve"> млн стали внутрішньо переміщеними особами.</w:t>
      </w:r>
    </w:p>
    <w:p w:rsidR="00317DF4" w:rsidRDefault="0033480C" w:rsidP="00317D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У країни</w:t>
      </w:r>
      <w:r w:rsidR="006865E7">
        <w:rPr>
          <w:b/>
          <w:sz w:val="32"/>
          <w:szCs w:val="32"/>
          <w:lang w:eastAsia="ru-RU"/>
        </w:rPr>
        <w:t xml:space="preserve"> Європи</w:t>
      </w:r>
      <w:r w:rsidR="00317DF4">
        <w:rPr>
          <w:b/>
          <w:sz w:val="32"/>
          <w:szCs w:val="32"/>
          <w:lang w:eastAsia="ru-RU"/>
        </w:rPr>
        <w:t xml:space="preserve"> </w:t>
      </w:r>
      <w:r>
        <w:rPr>
          <w:b/>
          <w:sz w:val="32"/>
          <w:szCs w:val="32"/>
          <w:lang w:eastAsia="ru-RU"/>
        </w:rPr>
        <w:t>виїхало</w:t>
      </w:r>
      <w:r w:rsidR="00317DF4">
        <w:rPr>
          <w:b/>
          <w:sz w:val="32"/>
          <w:szCs w:val="32"/>
          <w:lang w:eastAsia="ru-RU"/>
        </w:rPr>
        <w:t xml:space="preserve"> </w:t>
      </w:r>
      <w:r w:rsidR="006865E7">
        <w:rPr>
          <w:b/>
          <w:sz w:val="32"/>
          <w:szCs w:val="32"/>
          <w:lang w:eastAsia="ru-RU"/>
        </w:rPr>
        <w:t>7</w:t>
      </w:r>
      <w:r>
        <w:rPr>
          <w:b/>
          <w:sz w:val="32"/>
          <w:szCs w:val="32"/>
          <w:lang w:eastAsia="ru-RU"/>
        </w:rPr>
        <w:t>,7</w:t>
      </w:r>
      <w:r w:rsidR="008C78DF">
        <w:rPr>
          <w:b/>
          <w:sz w:val="32"/>
          <w:szCs w:val="32"/>
          <w:lang w:eastAsia="ru-RU"/>
        </w:rPr>
        <w:t>5</w:t>
      </w:r>
      <w:r w:rsidR="00EC74F4">
        <w:rPr>
          <w:b/>
          <w:sz w:val="32"/>
          <w:szCs w:val="32"/>
          <w:lang w:eastAsia="ru-RU"/>
        </w:rPr>
        <w:t xml:space="preserve"> млн осіб з України</w:t>
      </w:r>
      <w:r w:rsidR="00F8358F">
        <w:rPr>
          <w:sz w:val="32"/>
          <w:szCs w:val="32"/>
        </w:rPr>
        <w:t>.</w:t>
      </w:r>
    </w:p>
    <w:p w:rsidR="00317DF4" w:rsidRDefault="005B689F" w:rsidP="00317D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 w:rsidRPr="000636BB">
        <w:rPr>
          <w:b/>
          <w:sz w:val="32"/>
          <w:szCs w:val="32"/>
          <w:lang w:eastAsia="ru-RU"/>
        </w:rPr>
        <w:t>4,4 млн біженців з України</w:t>
      </w:r>
      <w:r>
        <w:rPr>
          <w:sz w:val="32"/>
          <w:szCs w:val="32"/>
          <w:lang w:eastAsia="ru-RU"/>
        </w:rPr>
        <w:t xml:space="preserve"> попросили тимчасового захисту або аналогічного захисту національної системи в Європі.</w:t>
      </w:r>
    </w:p>
    <w:p w:rsidR="005B689F" w:rsidRDefault="005B689F" w:rsidP="00317D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</w:p>
    <w:p w:rsidR="00EE5194" w:rsidRPr="00EE5194" w:rsidRDefault="00DE1CF8" w:rsidP="00317D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Станом на 06 жовтня з</w:t>
      </w:r>
      <w:r w:rsidR="00EE5194" w:rsidRPr="00EE5194">
        <w:rPr>
          <w:sz w:val="32"/>
          <w:szCs w:val="32"/>
          <w:lang w:eastAsia="ru-RU"/>
        </w:rPr>
        <w:t>а словами Президента України Володи</w:t>
      </w:r>
      <w:r w:rsidR="00EE5194">
        <w:rPr>
          <w:sz w:val="32"/>
          <w:szCs w:val="32"/>
          <w:lang w:eastAsia="ru-RU"/>
        </w:rPr>
        <w:t>м</w:t>
      </w:r>
      <w:r w:rsidR="00EE5194" w:rsidRPr="00EE5194">
        <w:rPr>
          <w:sz w:val="32"/>
          <w:szCs w:val="32"/>
          <w:lang w:eastAsia="ru-RU"/>
        </w:rPr>
        <w:t xml:space="preserve">ира Зеленського </w:t>
      </w:r>
      <w:r w:rsidR="00EE5194" w:rsidRPr="00EE5194">
        <w:rPr>
          <w:b/>
          <w:iCs/>
          <w:sz w:val="32"/>
          <w:szCs w:val="32"/>
          <w:lang w:eastAsia="ru-RU"/>
        </w:rPr>
        <w:t>понад 1,6 мільйона укр</w:t>
      </w:r>
      <w:r w:rsidR="00EE5194">
        <w:rPr>
          <w:b/>
          <w:iCs/>
          <w:sz w:val="32"/>
          <w:szCs w:val="32"/>
          <w:lang w:eastAsia="ru-RU"/>
        </w:rPr>
        <w:t xml:space="preserve">аїнців примусово депортовані в </w:t>
      </w:r>
      <w:proofErr w:type="spellStart"/>
      <w:r w:rsidR="00EE5194">
        <w:rPr>
          <w:b/>
          <w:iCs/>
          <w:sz w:val="32"/>
          <w:szCs w:val="32"/>
          <w:lang w:eastAsia="ru-RU"/>
        </w:rPr>
        <w:t>р</w:t>
      </w:r>
      <w:r w:rsidR="00EE5194" w:rsidRPr="00EE5194">
        <w:rPr>
          <w:b/>
          <w:iCs/>
          <w:sz w:val="32"/>
          <w:szCs w:val="32"/>
          <w:lang w:eastAsia="ru-RU"/>
        </w:rPr>
        <w:t>осію</w:t>
      </w:r>
      <w:proofErr w:type="spellEnd"/>
      <w:r w:rsidR="00EE5194" w:rsidRPr="00EE5194">
        <w:rPr>
          <w:b/>
          <w:iCs/>
          <w:sz w:val="32"/>
          <w:szCs w:val="32"/>
          <w:lang w:eastAsia="ru-RU"/>
        </w:rPr>
        <w:t>.</w:t>
      </w:r>
    </w:p>
    <w:p w:rsidR="00EE5194" w:rsidRDefault="00EE5194" w:rsidP="00317D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</w:p>
    <w:p w:rsidR="0090578E" w:rsidRDefault="0090578E" w:rsidP="00317D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За даними </w:t>
      </w:r>
      <w:proofErr w:type="spellStart"/>
      <w:r w:rsidR="00B67CF8">
        <w:rPr>
          <w:sz w:val="32"/>
          <w:szCs w:val="32"/>
          <w:lang w:val="ru-RU" w:eastAsia="ru-RU"/>
        </w:rPr>
        <w:t>Національного</w:t>
      </w:r>
      <w:proofErr w:type="spellEnd"/>
      <w:r w:rsidR="00B67CF8">
        <w:rPr>
          <w:sz w:val="32"/>
          <w:szCs w:val="32"/>
          <w:lang w:val="ru-RU" w:eastAsia="ru-RU"/>
        </w:rPr>
        <w:t xml:space="preserve"> </w:t>
      </w:r>
      <w:proofErr w:type="spellStart"/>
      <w:r w:rsidR="00B67CF8">
        <w:rPr>
          <w:sz w:val="32"/>
          <w:szCs w:val="32"/>
          <w:lang w:val="ru-RU" w:eastAsia="ru-RU"/>
        </w:rPr>
        <w:t>інформаційного</w:t>
      </w:r>
      <w:proofErr w:type="spellEnd"/>
      <w:r w:rsidR="00B67CF8">
        <w:rPr>
          <w:sz w:val="32"/>
          <w:szCs w:val="32"/>
          <w:lang w:val="ru-RU" w:eastAsia="ru-RU"/>
        </w:rPr>
        <w:t xml:space="preserve"> бюро</w:t>
      </w:r>
      <w:r w:rsidRPr="0090578E">
        <w:rPr>
          <w:b/>
          <w:sz w:val="32"/>
          <w:szCs w:val="32"/>
          <w:lang w:eastAsia="ru-RU"/>
        </w:rPr>
        <w:t xml:space="preserve"> </w:t>
      </w:r>
      <w:r w:rsidR="00F147A5">
        <w:rPr>
          <w:b/>
          <w:sz w:val="32"/>
          <w:szCs w:val="32"/>
          <w:lang w:eastAsia="ru-RU"/>
        </w:rPr>
        <w:t>9775 дітей</w:t>
      </w:r>
      <w:r w:rsidR="005B2849">
        <w:rPr>
          <w:b/>
          <w:sz w:val="32"/>
          <w:szCs w:val="32"/>
          <w:lang w:eastAsia="ru-RU"/>
        </w:rPr>
        <w:t xml:space="preserve"> </w:t>
      </w:r>
      <w:r w:rsidRPr="0090578E">
        <w:rPr>
          <w:b/>
          <w:sz w:val="32"/>
          <w:szCs w:val="32"/>
          <w:lang w:eastAsia="ru-RU"/>
        </w:rPr>
        <w:t xml:space="preserve">примусово депортували до </w:t>
      </w:r>
      <w:proofErr w:type="spellStart"/>
      <w:r w:rsidRPr="0090578E">
        <w:rPr>
          <w:b/>
          <w:sz w:val="32"/>
          <w:szCs w:val="32"/>
          <w:lang w:eastAsia="ru-RU"/>
        </w:rPr>
        <w:t>росії</w:t>
      </w:r>
      <w:proofErr w:type="spellEnd"/>
      <w:r w:rsidRPr="0090578E">
        <w:rPr>
          <w:b/>
          <w:sz w:val="32"/>
          <w:szCs w:val="32"/>
          <w:lang w:eastAsia="ru-RU"/>
        </w:rPr>
        <w:t>.</w:t>
      </w:r>
      <w:r w:rsidR="00586559">
        <w:rPr>
          <w:b/>
          <w:sz w:val="32"/>
          <w:szCs w:val="32"/>
          <w:lang w:eastAsia="ru-RU"/>
        </w:rPr>
        <w:t xml:space="preserve"> 96 дітей вже вдалося повернути до України.</w:t>
      </w:r>
    </w:p>
    <w:p w:rsidR="0090578E" w:rsidRPr="00F54334" w:rsidRDefault="0090578E" w:rsidP="00317D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val="ru-RU" w:eastAsia="ru-RU"/>
        </w:rPr>
      </w:pPr>
    </w:p>
    <w:p w:rsidR="00AB155F" w:rsidRDefault="00317DF4" w:rsidP="008F49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 w:rsidRPr="00581A69">
        <w:rPr>
          <w:sz w:val="32"/>
          <w:szCs w:val="32"/>
          <w:lang w:eastAsia="ru-RU"/>
        </w:rPr>
        <w:t>ЗМІ країни-агресора посилаючись на джерела у військових відомства</w:t>
      </w:r>
      <w:r w:rsidR="00D86454">
        <w:rPr>
          <w:sz w:val="32"/>
          <w:szCs w:val="32"/>
          <w:lang w:eastAsia="ru-RU"/>
        </w:rPr>
        <w:t xml:space="preserve">х </w:t>
      </w:r>
      <w:proofErr w:type="spellStart"/>
      <w:r w:rsidR="00D86454">
        <w:rPr>
          <w:sz w:val="32"/>
          <w:szCs w:val="32"/>
          <w:lang w:eastAsia="ru-RU"/>
        </w:rPr>
        <w:t>рф</w:t>
      </w:r>
      <w:proofErr w:type="spellEnd"/>
      <w:r w:rsidR="00D86454">
        <w:rPr>
          <w:sz w:val="32"/>
          <w:szCs w:val="32"/>
          <w:lang w:eastAsia="ru-RU"/>
        </w:rPr>
        <w:t xml:space="preserve"> повідомляють, що станом на початок вересня</w:t>
      </w:r>
      <w:r w:rsidRPr="00581A69">
        <w:rPr>
          <w:sz w:val="32"/>
          <w:szCs w:val="32"/>
          <w:lang w:eastAsia="ru-RU"/>
        </w:rPr>
        <w:t xml:space="preserve"> на територію </w:t>
      </w:r>
      <w:proofErr w:type="spellStart"/>
      <w:r w:rsidRPr="00581A69">
        <w:rPr>
          <w:sz w:val="32"/>
          <w:szCs w:val="32"/>
          <w:lang w:eastAsia="ru-RU"/>
        </w:rPr>
        <w:t>рф</w:t>
      </w:r>
      <w:proofErr w:type="spellEnd"/>
      <w:r w:rsidR="00D86454">
        <w:rPr>
          <w:sz w:val="32"/>
          <w:szCs w:val="32"/>
          <w:lang w:eastAsia="ru-RU"/>
        </w:rPr>
        <w:t xml:space="preserve"> вивезено</w:t>
      </w:r>
      <w:r w:rsidRPr="00581A69">
        <w:rPr>
          <w:sz w:val="32"/>
          <w:szCs w:val="32"/>
          <w:lang w:eastAsia="ru-RU"/>
        </w:rPr>
        <w:t xml:space="preserve"> </w:t>
      </w:r>
      <w:r w:rsidR="00D86454" w:rsidRPr="00D86454">
        <w:rPr>
          <w:b/>
          <w:sz w:val="32"/>
          <w:szCs w:val="32"/>
          <w:lang w:eastAsia="ru-RU"/>
        </w:rPr>
        <w:t>понад 3,8</w:t>
      </w:r>
      <w:r w:rsidRPr="00581A69">
        <w:rPr>
          <w:b/>
          <w:sz w:val="32"/>
          <w:szCs w:val="32"/>
          <w:lang w:eastAsia="ru-RU"/>
        </w:rPr>
        <w:t xml:space="preserve"> млн осіб</w:t>
      </w:r>
      <w:r w:rsidR="006374F3">
        <w:rPr>
          <w:b/>
          <w:sz w:val="32"/>
          <w:szCs w:val="32"/>
          <w:lang w:eastAsia="ru-RU"/>
        </w:rPr>
        <w:t xml:space="preserve">, з </w:t>
      </w:r>
      <w:r w:rsidR="0003163D">
        <w:rPr>
          <w:b/>
          <w:sz w:val="32"/>
          <w:szCs w:val="32"/>
          <w:lang w:eastAsia="ru-RU"/>
        </w:rPr>
        <w:t>них 690</w:t>
      </w:r>
      <w:r w:rsidR="006374F3">
        <w:rPr>
          <w:b/>
          <w:sz w:val="32"/>
          <w:szCs w:val="32"/>
          <w:lang w:eastAsia="ru-RU"/>
        </w:rPr>
        <w:t xml:space="preserve"> тис. дітей</w:t>
      </w:r>
      <w:r w:rsidR="00586559">
        <w:rPr>
          <w:b/>
          <w:sz w:val="32"/>
          <w:szCs w:val="32"/>
          <w:lang w:eastAsia="ru-RU"/>
        </w:rPr>
        <w:t xml:space="preserve"> (серед яких 2 тис. дітей-сиріт з українських соціальних установ)</w:t>
      </w:r>
      <w:r w:rsidR="00EC74F4">
        <w:rPr>
          <w:sz w:val="32"/>
          <w:szCs w:val="32"/>
          <w:lang w:eastAsia="ru-RU"/>
        </w:rPr>
        <w:t>.</w:t>
      </w:r>
      <w:r w:rsidRPr="00B333C8">
        <w:rPr>
          <w:sz w:val="32"/>
          <w:szCs w:val="32"/>
          <w:lang w:eastAsia="ru-RU"/>
        </w:rPr>
        <w:t xml:space="preserve"> </w:t>
      </w:r>
    </w:p>
    <w:p w:rsidR="00586559" w:rsidRDefault="00586559" w:rsidP="008F49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</w:p>
    <w:p w:rsidR="00AB155F" w:rsidRPr="00D20B84" w:rsidRDefault="00AB155F" w:rsidP="00D20B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eastAsia="ru-RU"/>
        </w:rPr>
      </w:pPr>
      <w:r w:rsidRPr="00AB155F">
        <w:rPr>
          <w:sz w:val="32"/>
          <w:szCs w:val="32"/>
          <w:lang w:eastAsia="ru-RU"/>
        </w:rPr>
        <w:lastRenderedPageBreak/>
        <w:t xml:space="preserve">За даними </w:t>
      </w:r>
      <w:r w:rsidR="005B2849" w:rsidRPr="005B2849">
        <w:rPr>
          <w:sz w:val="32"/>
          <w:szCs w:val="32"/>
          <w:lang w:eastAsia="ru-RU"/>
        </w:rPr>
        <w:t>постійного представника України при міжнародних організаціях у Відні Євгенія Цимбалюка</w:t>
      </w:r>
      <w:r w:rsidRPr="00AB155F">
        <w:rPr>
          <w:sz w:val="32"/>
          <w:szCs w:val="32"/>
          <w:lang w:eastAsia="ru-RU"/>
        </w:rPr>
        <w:t>, на території, тимчасово не контроль</w:t>
      </w:r>
      <w:r w:rsidR="005B2849">
        <w:rPr>
          <w:sz w:val="32"/>
          <w:szCs w:val="32"/>
          <w:lang w:eastAsia="ru-RU"/>
        </w:rPr>
        <w:t>ованій Україною, є щонайменше 20</w:t>
      </w:r>
      <w:r w:rsidRPr="00AB155F">
        <w:rPr>
          <w:sz w:val="32"/>
          <w:szCs w:val="32"/>
          <w:lang w:eastAsia="ru-RU"/>
        </w:rPr>
        <w:t xml:space="preserve"> фільтраційних таборів</w:t>
      </w:r>
      <w:r w:rsidR="005B2849">
        <w:rPr>
          <w:sz w:val="32"/>
          <w:szCs w:val="32"/>
          <w:lang w:eastAsia="ru-RU"/>
        </w:rPr>
        <w:t xml:space="preserve"> і в’язниць</w:t>
      </w:r>
      <w:r w:rsidRPr="00AB155F">
        <w:rPr>
          <w:sz w:val="32"/>
          <w:szCs w:val="32"/>
          <w:lang w:eastAsia="ru-RU"/>
        </w:rPr>
        <w:t>.</w:t>
      </w:r>
    </w:p>
    <w:p w:rsidR="001B4C12" w:rsidRDefault="001B4C12" w:rsidP="00085067">
      <w:pPr>
        <w:widowControl w:val="0"/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438E" w:rsidRPr="00085067" w:rsidRDefault="00317DF4" w:rsidP="00085067">
      <w:pPr>
        <w:widowControl w:val="0"/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Times New Roman" w:hAnsi="Times New Roman"/>
          <w:b/>
          <w:color w:val="000000"/>
          <w:kern w:val="2"/>
          <w:sz w:val="32"/>
          <w:szCs w:val="32"/>
        </w:rPr>
      </w:pPr>
      <w:r w:rsidRPr="00F8220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Країна</w:t>
      </w:r>
      <w:r w:rsidRPr="00F8220B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-окупант </w:t>
      </w:r>
      <w:proofErr w:type="spellStart"/>
      <w:r w:rsidRPr="00F8220B">
        <w:rPr>
          <w:rFonts w:ascii="Times New Roman" w:eastAsia="Calibri" w:hAnsi="Times New Roman" w:cs="Times New Roman"/>
          <w:sz w:val="32"/>
          <w:szCs w:val="28"/>
          <w:lang w:eastAsia="ru-RU"/>
        </w:rPr>
        <w:t>рф</w:t>
      </w:r>
      <w:proofErr w:type="spellEnd"/>
      <w:r w:rsidRPr="00F8220B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грубо порушує </w:t>
      </w:r>
      <w:r w:rsidRPr="00F8220B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норми статті 49 Женевської конвенції про захист цивільного населення під час війни, яка забороняє здійснювати примусове переселення або депортацію </w:t>
      </w:r>
      <w:r w:rsidR="00DE1CF8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осіб </w:t>
      </w:r>
      <w:r w:rsidRPr="00F8220B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з окупованої території.</w:t>
      </w:r>
    </w:p>
    <w:sectPr w:rsidR="0016438E" w:rsidRPr="00085067" w:rsidSect="007B5E62">
      <w:headerReference w:type="default" r:id="rId7"/>
      <w:pgSz w:w="11906" w:h="16838"/>
      <w:pgMar w:top="709" w:right="850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2F0" w:rsidRDefault="007812F0" w:rsidP="005A1ED5">
      <w:pPr>
        <w:spacing w:after="0" w:line="240" w:lineRule="auto"/>
      </w:pPr>
      <w:r>
        <w:separator/>
      </w:r>
    </w:p>
  </w:endnote>
  <w:endnote w:type="continuationSeparator" w:id="0">
    <w:p w:rsidR="007812F0" w:rsidRDefault="007812F0" w:rsidP="005A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2F0" w:rsidRDefault="007812F0" w:rsidP="005A1ED5">
      <w:pPr>
        <w:spacing w:after="0" w:line="240" w:lineRule="auto"/>
      </w:pPr>
      <w:r>
        <w:separator/>
      </w:r>
    </w:p>
  </w:footnote>
  <w:footnote w:type="continuationSeparator" w:id="0">
    <w:p w:rsidR="007812F0" w:rsidRDefault="007812F0" w:rsidP="005A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2130999"/>
      <w:docPartObj>
        <w:docPartGallery w:val="Page Numbers (Top of Page)"/>
        <w:docPartUnique/>
      </w:docPartObj>
    </w:sdtPr>
    <w:sdtEndPr/>
    <w:sdtContent>
      <w:p w:rsidR="005A1ED5" w:rsidRDefault="005A1E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9F3">
          <w:rPr>
            <w:noProof/>
          </w:rPr>
          <w:t>5</w:t>
        </w:r>
        <w:r>
          <w:fldChar w:fldCharType="end"/>
        </w:r>
      </w:p>
    </w:sdtContent>
  </w:sdt>
  <w:p w:rsidR="005A1ED5" w:rsidRDefault="005A1ED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46202"/>
    <w:multiLevelType w:val="hybridMultilevel"/>
    <w:tmpl w:val="0D606438"/>
    <w:lvl w:ilvl="0" w:tplc="D152ECEE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E"/>
    <w:rsid w:val="00004492"/>
    <w:rsid w:val="00011007"/>
    <w:rsid w:val="00024940"/>
    <w:rsid w:val="0003163D"/>
    <w:rsid w:val="000341FA"/>
    <w:rsid w:val="00037C1A"/>
    <w:rsid w:val="000416FE"/>
    <w:rsid w:val="000552E3"/>
    <w:rsid w:val="00057F8A"/>
    <w:rsid w:val="000636BB"/>
    <w:rsid w:val="00065959"/>
    <w:rsid w:val="00067432"/>
    <w:rsid w:val="00085067"/>
    <w:rsid w:val="00085D9D"/>
    <w:rsid w:val="0009446E"/>
    <w:rsid w:val="000A0D5D"/>
    <w:rsid w:val="000A7BA8"/>
    <w:rsid w:val="000A7E86"/>
    <w:rsid w:val="000B5732"/>
    <w:rsid w:val="000C257D"/>
    <w:rsid w:val="000C2C4C"/>
    <w:rsid w:val="000C398A"/>
    <w:rsid w:val="000D0B93"/>
    <w:rsid w:val="000D0CFF"/>
    <w:rsid w:val="000D10F2"/>
    <w:rsid w:val="000E0627"/>
    <w:rsid w:val="000E5EE5"/>
    <w:rsid w:val="000F2578"/>
    <w:rsid w:val="000F3376"/>
    <w:rsid w:val="000F520C"/>
    <w:rsid w:val="00102B94"/>
    <w:rsid w:val="00103E62"/>
    <w:rsid w:val="00106E0D"/>
    <w:rsid w:val="00115DD0"/>
    <w:rsid w:val="00117385"/>
    <w:rsid w:val="00121EAE"/>
    <w:rsid w:val="00124008"/>
    <w:rsid w:val="00134E50"/>
    <w:rsid w:val="00136973"/>
    <w:rsid w:val="00140354"/>
    <w:rsid w:val="00140402"/>
    <w:rsid w:val="00146734"/>
    <w:rsid w:val="0016438E"/>
    <w:rsid w:val="00166C5E"/>
    <w:rsid w:val="00167B1B"/>
    <w:rsid w:val="00167B2F"/>
    <w:rsid w:val="00173FBD"/>
    <w:rsid w:val="001752E2"/>
    <w:rsid w:val="0017586D"/>
    <w:rsid w:val="00176215"/>
    <w:rsid w:val="001770A6"/>
    <w:rsid w:val="00183DC8"/>
    <w:rsid w:val="001909D5"/>
    <w:rsid w:val="0019355C"/>
    <w:rsid w:val="001963AD"/>
    <w:rsid w:val="001A40B4"/>
    <w:rsid w:val="001B4BD6"/>
    <w:rsid w:val="001B4C12"/>
    <w:rsid w:val="001C11E7"/>
    <w:rsid w:val="001C2678"/>
    <w:rsid w:val="001D0816"/>
    <w:rsid w:val="001D3554"/>
    <w:rsid w:val="001E14B4"/>
    <w:rsid w:val="001E2992"/>
    <w:rsid w:val="001E2A32"/>
    <w:rsid w:val="001E4555"/>
    <w:rsid w:val="001F0622"/>
    <w:rsid w:val="001F19B9"/>
    <w:rsid w:val="001F2B29"/>
    <w:rsid w:val="002035DA"/>
    <w:rsid w:val="00204CE8"/>
    <w:rsid w:val="00205D93"/>
    <w:rsid w:val="00210B7C"/>
    <w:rsid w:val="00210DF6"/>
    <w:rsid w:val="002112A3"/>
    <w:rsid w:val="00212B75"/>
    <w:rsid w:val="00217476"/>
    <w:rsid w:val="0022494C"/>
    <w:rsid w:val="002374A5"/>
    <w:rsid w:val="00237936"/>
    <w:rsid w:val="0024095F"/>
    <w:rsid w:val="00242B17"/>
    <w:rsid w:val="0024343C"/>
    <w:rsid w:val="00244D30"/>
    <w:rsid w:val="00250B35"/>
    <w:rsid w:val="00253BC8"/>
    <w:rsid w:val="00255D2A"/>
    <w:rsid w:val="00257DA8"/>
    <w:rsid w:val="00260959"/>
    <w:rsid w:val="00266C28"/>
    <w:rsid w:val="00266C74"/>
    <w:rsid w:val="0027676A"/>
    <w:rsid w:val="00277E2A"/>
    <w:rsid w:val="00282563"/>
    <w:rsid w:val="00285EEC"/>
    <w:rsid w:val="00287766"/>
    <w:rsid w:val="00287E0A"/>
    <w:rsid w:val="002910D8"/>
    <w:rsid w:val="0029197E"/>
    <w:rsid w:val="00295CA1"/>
    <w:rsid w:val="00297F78"/>
    <w:rsid w:val="002A33AD"/>
    <w:rsid w:val="002B3317"/>
    <w:rsid w:val="002B53DB"/>
    <w:rsid w:val="002B6703"/>
    <w:rsid w:val="002B683A"/>
    <w:rsid w:val="002C04FE"/>
    <w:rsid w:val="002C0F50"/>
    <w:rsid w:val="002C1AB5"/>
    <w:rsid w:val="002C251F"/>
    <w:rsid w:val="002C57CC"/>
    <w:rsid w:val="002C78BD"/>
    <w:rsid w:val="002D33A1"/>
    <w:rsid w:val="002E02B2"/>
    <w:rsid w:val="002E2A76"/>
    <w:rsid w:val="002E4813"/>
    <w:rsid w:val="002F3A76"/>
    <w:rsid w:val="002F51E0"/>
    <w:rsid w:val="002F7FAF"/>
    <w:rsid w:val="00301F0E"/>
    <w:rsid w:val="0030416F"/>
    <w:rsid w:val="00304418"/>
    <w:rsid w:val="0031257F"/>
    <w:rsid w:val="00313100"/>
    <w:rsid w:val="003132B6"/>
    <w:rsid w:val="003165FD"/>
    <w:rsid w:val="00317186"/>
    <w:rsid w:val="00317DF4"/>
    <w:rsid w:val="00320A1D"/>
    <w:rsid w:val="0032361C"/>
    <w:rsid w:val="003241E4"/>
    <w:rsid w:val="00324ADF"/>
    <w:rsid w:val="0033399B"/>
    <w:rsid w:val="00333FCB"/>
    <w:rsid w:val="00334521"/>
    <w:rsid w:val="0033480C"/>
    <w:rsid w:val="00342F1A"/>
    <w:rsid w:val="00344557"/>
    <w:rsid w:val="00345C94"/>
    <w:rsid w:val="00346D91"/>
    <w:rsid w:val="00351645"/>
    <w:rsid w:val="00352974"/>
    <w:rsid w:val="003543D2"/>
    <w:rsid w:val="00355E0A"/>
    <w:rsid w:val="003578D6"/>
    <w:rsid w:val="00366402"/>
    <w:rsid w:val="00366E4D"/>
    <w:rsid w:val="00366ECC"/>
    <w:rsid w:val="00371DFC"/>
    <w:rsid w:val="00395BC7"/>
    <w:rsid w:val="003967B4"/>
    <w:rsid w:val="003A1628"/>
    <w:rsid w:val="003A1A36"/>
    <w:rsid w:val="003A1B47"/>
    <w:rsid w:val="003A457D"/>
    <w:rsid w:val="003A75E2"/>
    <w:rsid w:val="003A7E4A"/>
    <w:rsid w:val="003B01A5"/>
    <w:rsid w:val="003B1720"/>
    <w:rsid w:val="003B342B"/>
    <w:rsid w:val="003B5D37"/>
    <w:rsid w:val="003C1D89"/>
    <w:rsid w:val="003C4973"/>
    <w:rsid w:val="003C64CE"/>
    <w:rsid w:val="003D7B1E"/>
    <w:rsid w:val="003E23AD"/>
    <w:rsid w:val="003E375A"/>
    <w:rsid w:val="003F0905"/>
    <w:rsid w:val="00404B7B"/>
    <w:rsid w:val="00404DE0"/>
    <w:rsid w:val="00407FAE"/>
    <w:rsid w:val="00413969"/>
    <w:rsid w:val="00425BD2"/>
    <w:rsid w:val="004328EF"/>
    <w:rsid w:val="00435D06"/>
    <w:rsid w:val="004365CE"/>
    <w:rsid w:val="004377DF"/>
    <w:rsid w:val="00445373"/>
    <w:rsid w:val="00445DA0"/>
    <w:rsid w:val="00450A50"/>
    <w:rsid w:val="004532A3"/>
    <w:rsid w:val="00453402"/>
    <w:rsid w:val="0045759B"/>
    <w:rsid w:val="00472336"/>
    <w:rsid w:val="004735F9"/>
    <w:rsid w:val="0048177B"/>
    <w:rsid w:val="00481DFB"/>
    <w:rsid w:val="00483679"/>
    <w:rsid w:val="0048533D"/>
    <w:rsid w:val="004929F3"/>
    <w:rsid w:val="004A530F"/>
    <w:rsid w:val="004A6269"/>
    <w:rsid w:val="004A66AB"/>
    <w:rsid w:val="004B537E"/>
    <w:rsid w:val="004B637B"/>
    <w:rsid w:val="004B698D"/>
    <w:rsid w:val="004B69C8"/>
    <w:rsid w:val="004B75AD"/>
    <w:rsid w:val="004C123A"/>
    <w:rsid w:val="004C6E26"/>
    <w:rsid w:val="004C7801"/>
    <w:rsid w:val="004C7F43"/>
    <w:rsid w:val="004D0580"/>
    <w:rsid w:val="004E0024"/>
    <w:rsid w:val="004E20BD"/>
    <w:rsid w:val="004E2313"/>
    <w:rsid w:val="004E4E28"/>
    <w:rsid w:val="004E5155"/>
    <w:rsid w:val="004F255E"/>
    <w:rsid w:val="0050135F"/>
    <w:rsid w:val="00506975"/>
    <w:rsid w:val="00507704"/>
    <w:rsid w:val="00515B7B"/>
    <w:rsid w:val="00520862"/>
    <w:rsid w:val="00522B73"/>
    <w:rsid w:val="00524062"/>
    <w:rsid w:val="00526BDD"/>
    <w:rsid w:val="0053469B"/>
    <w:rsid w:val="00546D19"/>
    <w:rsid w:val="00550B93"/>
    <w:rsid w:val="005510E5"/>
    <w:rsid w:val="00551956"/>
    <w:rsid w:val="0055282C"/>
    <w:rsid w:val="00554CE6"/>
    <w:rsid w:val="00555177"/>
    <w:rsid w:val="005559F3"/>
    <w:rsid w:val="00564005"/>
    <w:rsid w:val="00567F3D"/>
    <w:rsid w:val="00574710"/>
    <w:rsid w:val="00574CB7"/>
    <w:rsid w:val="0057696A"/>
    <w:rsid w:val="00581A69"/>
    <w:rsid w:val="00582854"/>
    <w:rsid w:val="005860CF"/>
    <w:rsid w:val="00586559"/>
    <w:rsid w:val="005901E8"/>
    <w:rsid w:val="00590E56"/>
    <w:rsid w:val="0059159A"/>
    <w:rsid w:val="00591D3D"/>
    <w:rsid w:val="00593D3C"/>
    <w:rsid w:val="00597C1E"/>
    <w:rsid w:val="00597DDC"/>
    <w:rsid w:val="005A153C"/>
    <w:rsid w:val="005A1ED5"/>
    <w:rsid w:val="005A379F"/>
    <w:rsid w:val="005A6FA3"/>
    <w:rsid w:val="005B1CBA"/>
    <w:rsid w:val="005B2849"/>
    <w:rsid w:val="005B3DD3"/>
    <w:rsid w:val="005B689F"/>
    <w:rsid w:val="005C1E17"/>
    <w:rsid w:val="005C3FEF"/>
    <w:rsid w:val="005C66FB"/>
    <w:rsid w:val="005D4E0C"/>
    <w:rsid w:val="005F15B6"/>
    <w:rsid w:val="005F2579"/>
    <w:rsid w:val="005F492C"/>
    <w:rsid w:val="005F5B92"/>
    <w:rsid w:val="006034DD"/>
    <w:rsid w:val="00605C95"/>
    <w:rsid w:val="0061792B"/>
    <w:rsid w:val="0063179E"/>
    <w:rsid w:val="00632E8A"/>
    <w:rsid w:val="00633689"/>
    <w:rsid w:val="0063560B"/>
    <w:rsid w:val="006374F3"/>
    <w:rsid w:val="00640693"/>
    <w:rsid w:val="00646312"/>
    <w:rsid w:val="00651E5E"/>
    <w:rsid w:val="00656CA4"/>
    <w:rsid w:val="00656D6E"/>
    <w:rsid w:val="00656EA6"/>
    <w:rsid w:val="00663476"/>
    <w:rsid w:val="00666080"/>
    <w:rsid w:val="00670AB5"/>
    <w:rsid w:val="00673CEE"/>
    <w:rsid w:val="006774F0"/>
    <w:rsid w:val="006823E9"/>
    <w:rsid w:val="006865E7"/>
    <w:rsid w:val="0069198E"/>
    <w:rsid w:val="00692AA0"/>
    <w:rsid w:val="006947EC"/>
    <w:rsid w:val="00694FE5"/>
    <w:rsid w:val="0069539C"/>
    <w:rsid w:val="006A6BA2"/>
    <w:rsid w:val="006A7465"/>
    <w:rsid w:val="006B3A88"/>
    <w:rsid w:val="006C095A"/>
    <w:rsid w:val="006C55F8"/>
    <w:rsid w:val="006D071D"/>
    <w:rsid w:val="006D117F"/>
    <w:rsid w:val="006D165F"/>
    <w:rsid w:val="006D6863"/>
    <w:rsid w:val="006E6F93"/>
    <w:rsid w:val="006F206E"/>
    <w:rsid w:val="006F5B45"/>
    <w:rsid w:val="00706C52"/>
    <w:rsid w:val="007110B8"/>
    <w:rsid w:val="00711F73"/>
    <w:rsid w:val="00713A2A"/>
    <w:rsid w:val="00714EEB"/>
    <w:rsid w:val="00715BF9"/>
    <w:rsid w:val="0072046B"/>
    <w:rsid w:val="0072054C"/>
    <w:rsid w:val="00721E3F"/>
    <w:rsid w:val="00726186"/>
    <w:rsid w:val="00732F3B"/>
    <w:rsid w:val="00734DF4"/>
    <w:rsid w:val="00734ED2"/>
    <w:rsid w:val="00735106"/>
    <w:rsid w:val="00751799"/>
    <w:rsid w:val="007517BF"/>
    <w:rsid w:val="0075444D"/>
    <w:rsid w:val="00756273"/>
    <w:rsid w:val="0076440C"/>
    <w:rsid w:val="00765B16"/>
    <w:rsid w:val="00766AFA"/>
    <w:rsid w:val="00772F1D"/>
    <w:rsid w:val="007812F0"/>
    <w:rsid w:val="00782F9B"/>
    <w:rsid w:val="00785031"/>
    <w:rsid w:val="007853C9"/>
    <w:rsid w:val="00791123"/>
    <w:rsid w:val="0079376D"/>
    <w:rsid w:val="00793D67"/>
    <w:rsid w:val="00794E6E"/>
    <w:rsid w:val="007A0854"/>
    <w:rsid w:val="007A3F16"/>
    <w:rsid w:val="007B090C"/>
    <w:rsid w:val="007B1524"/>
    <w:rsid w:val="007B158F"/>
    <w:rsid w:val="007B48F9"/>
    <w:rsid w:val="007B5E62"/>
    <w:rsid w:val="007C1EE0"/>
    <w:rsid w:val="007C67CF"/>
    <w:rsid w:val="007C6EFF"/>
    <w:rsid w:val="007D0A78"/>
    <w:rsid w:val="007D4BED"/>
    <w:rsid w:val="007E3D8A"/>
    <w:rsid w:val="007E5F81"/>
    <w:rsid w:val="007E7927"/>
    <w:rsid w:val="007F01E5"/>
    <w:rsid w:val="007F3F35"/>
    <w:rsid w:val="00802A93"/>
    <w:rsid w:val="00802F66"/>
    <w:rsid w:val="00803238"/>
    <w:rsid w:val="00807170"/>
    <w:rsid w:val="00811384"/>
    <w:rsid w:val="00813FC9"/>
    <w:rsid w:val="00817155"/>
    <w:rsid w:val="00821F05"/>
    <w:rsid w:val="00822DD4"/>
    <w:rsid w:val="0084535E"/>
    <w:rsid w:val="008453EB"/>
    <w:rsid w:val="00860EAD"/>
    <w:rsid w:val="00860F6B"/>
    <w:rsid w:val="00863365"/>
    <w:rsid w:val="0086499E"/>
    <w:rsid w:val="00874662"/>
    <w:rsid w:val="00880A11"/>
    <w:rsid w:val="00881C7B"/>
    <w:rsid w:val="00881C8F"/>
    <w:rsid w:val="00886788"/>
    <w:rsid w:val="008A6BE6"/>
    <w:rsid w:val="008B0CE1"/>
    <w:rsid w:val="008B1639"/>
    <w:rsid w:val="008B3E86"/>
    <w:rsid w:val="008B6573"/>
    <w:rsid w:val="008C05CE"/>
    <w:rsid w:val="008C5CC2"/>
    <w:rsid w:val="008C6107"/>
    <w:rsid w:val="008C619D"/>
    <w:rsid w:val="008C68F2"/>
    <w:rsid w:val="008C78DF"/>
    <w:rsid w:val="008D0227"/>
    <w:rsid w:val="008D292A"/>
    <w:rsid w:val="008D4B7E"/>
    <w:rsid w:val="008F08EE"/>
    <w:rsid w:val="008F126D"/>
    <w:rsid w:val="008F4510"/>
    <w:rsid w:val="008F475F"/>
    <w:rsid w:val="008F4946"/>
    <w:rsid w:val="008F59AE"/>
    <w:rsid w:val="008F69B5"/>
    <w:rsid w:val="00900393"/>
    <w:rsid w:val="00900599"/>
    <w:rsid w:val="00900948"/>
    <w:rsid w:val="009031EB"/>
    <w:rsid w:val="0090578E"/>
    <w:rsid w:val="00910AB9"/>
    <w:rsid w:val="00917CF7"/>
    <w:rsid w:val="00923BC3"/>
    <w:rsid w:val="00924159"/>
    <w:rsid w:val="009414DF"/>
    <w:rsid w:val="009421A6"/>
    <w:rsid w:val="009433E4"/>
    <w:rsid w:val="0094506B"/>
    <w:rsid w:val="00955652"/>
    <w:rsid w:val="00957013"/>
    <w:rsid w:val="00957A0B"/>
    <w:rsid w:val="0096108E"/>
    <w:rsid w:val="00961EC7"/>
    <w:rsid w:val="00965676"/>
    <w:rsid w:val="009719D6"/>
    <w:rsid w:val="00973253"/>
    <w:rsid w:val="00976072"/>
    <w:rsid w:val="00976ADE"/>
    <w:rsid w:val="00991267"/>
    <w:rsid w:val="009928CB"/>
    <w:rsid w:val="009950FB"/>
    <w:rsid w:val="00995E05"/>
    <w:rsid w:val="0099654E"/>
    <w:rsid w:val="009A0173"/>
    <w:rsid w:val="009A2BA1"/>
    <w:rsid w:val="009A3AAE"/>
    <w:rsid w:val="009B25EC"/>
    <w:rsid w:val="009B757B"/>
    <w:rsid w:val="009C26C2"/>
    <w:rsid w:val="009C293A"/>
    <w:rsid w:val="009C45F1"/>
    <w:rsid w:val="009D5650"/>
    <w:rsid w:val="009D5A2F"/>
    <w:rsid w:val="009E24FC"/>
    <w:rsid w:val="009E35DB"/>
    <w:rsid w:val="009E371C"/>
    <w:rsid w:val="009E4A1D"/>
    <w:rsid w:val="009F0F4B"/>
    <w:rsid w:val="009F4280"/>
    <w:rsid w:val="009F4F24"/>
    <w:rsid w:val="009F72E7"/>
    <w:rsid w:val="00A0185A"/>
    <w:rsid w:val="00A0191A"/>
    <w:rsid w:val="00A07EAF"/>
    <w:rsid w:val="00A157D9"/>
    <w:rsid w:val="00A214CE"/>
    <w:rsid w:val="00A229A5"/>
    <w:rsid w:val="00A23C15"/>
    <w:rsid w:val="00A26443"/>
    <w:rsid w:val="00A26E32"/>
    <w:rsid w:val="00A3067D"/>
    <w:rsid w:val="00A3202D"/>
    <w:rsid w:val="00A354E8"/>
    <w:rsid w:val="00A53482"/>
    <w:rsid w:val="00A56003"/>
    <w:rsid w:val="00A563F8"/>
    <w:rsid w:val="00A57F61"/>
    <w:rsid w:val="00A60772"/>
    <w:rsid w:val="00A626A0"/>
    <w:rsid w:val="00A65E54"/>
    <w:rsid w:val="00A73FCB"/>
    <w:rsid w:val="00A8361F"/>
    <w:rsid w:val="00A9074C"/>
    <w:rsid w:val="00A95221"/>
    <w:rsid w:val="00A96C23"/>
    <w:rsid w:val="00A977E9"/>
    <w:rsid w:val="00AA05B1"/>
    <w:rsid w:val="00AB033E"/>
    <w:rsid w:val="00AB155F"/>
    <w:rsid w:val="00AB6DD1"/>
    <w:rsid w:val="00AB707C"/>
    <w:rsid w:val="00AC0765"/>
    <w:rsid w:val="00AC3613"/>
    <w:rsid w:val="00AC7C46"/>
    <w:rsid w:val="00AD4253"/>
    <w:rsid w:val="00AD446E"/>
    <w:rsid w:val="00AD620E"/>
    <w:rsid w:val="00AD72CA"/>
    <w:rsid w:val="00AD7EA7"/>
    <w:rsid w:val="00AE023E"/>
    <w:rsid w:val="00AE2573"/>
    <w:rsid w:val="00AE300C"/>
    <w:rsid w:val="00AE54E0"/>
    <w:rsid w:val="00AE5CD4"/>
    <w:rsid w:val="00AE6194"/>
    <w:rsid w:val="00AE68E7"/>
    <w:rsid w:val="00AF02B3"/>
    <w:rsid w:val="00AF0673"/>
    <w:rsid w:val="00AF4CAF"/>
    <w:rsid w:val="00AF76D5"/>
    <w:rsid w:val="00AF7E14"/>
    <w:rsid w:val="00B052EB"/>
    <w:rsid w:val="00B06B3C"/>
    <w:rsid w:val="00B11BC4"/>
    <w:rsid w:val="00B11EA5"/>
    <w:rsid w:val="00B128C0"/>
    <w:rsid w:val="00B14BD4"/>
    <w:rsid w:val="00B173B6"/>
    <w:rsid w:val="00B17A38"/>
    <w:rsid w:val="00B333C8"/>
    <w:rsid w:val="00B439B6"/>
    <w:rsid w:val="00B47A24"/>
    <w:rsid w:val="00B50CF4"/>
    <w:rsid w:val="00B66309"/>
    <w:rsid w:val="00B67CF8"/>
    <w:rsid w:val="00B70638"/>
    <w:rsid w:val="00B718A7"/>
    <w:rsid w:val="00B73F85"/>
    <w:rsid w:val="00B75D53"/>
    <w:rsid w:val="00B76432"/>
    <w:rsid w:val="00B80357"/>
    <w:rsid w:val="00B81D64"/>
    <w:rsid w:val="00B9622B"/>
    <w:rsid w:val="00B964E8"/>
    <w:rsid w:val="00B96C4D"/>
    <w:rsid w:val="00BA0A6E"/>
    <w:rsid w:val="00BA11D9"/>
    <w:rsid w:val="00BA205B"/>
    <w:rsid w:val="00BA3D6C"/>
    <w:rsid w:val="00BA5849"/>
    <w:rsid w:val="00BB2ECD"/>
    <w:rsid w:val="00BB44B2"/>
    <w:rsid w:val="00BC1E80"/>
    <w:rsid w:val="00BC568E"/>
    <w:rsid w:val="00BD3807"/>
    <w:rsid w:val="00BD7A10"/>
    <w:rsid w:val="00BE1B83"/>
    <w:rsid w:val="00BE34DF"/>
    <w:rsid w:val="00BE7D9B"/>
    <w:rsid w:val="00BF145A"/>
    <w:rsid w:val="00BF17CD"/>
    <w:rsid w:val="00C00C40"/>
    <w:rsid w:val="00C07052"/>
    <w:rsid w:val="00C108A1"/>
    <w:rsid w:val="00C27F53"/>
    <w:rsid w:val="00C4111C"/>
    <w:rsid w:val="00C4348F"/>
    <w:rsid w:val="00C44A6C"/>
    <w:rsid w:val="00C44CF8"/>
    <w:rsid w:val="00C45463"/>
    <w:rsid w:val="00C55026"/>
    <w:rsid w:val="00C55899"/>
    <w:rsid w:val="00C57A67"/>
    <w:rsid w:val="00C60E49"/>
    <w:rsid w:val="00C6129E"/>
    <w:rsid w:val="00C6382D"/>
    <w:rsid w:val="00C646EB"/>
    <w:rsid w:val="00C72358"/>
    <w:rsid w:val="00C72A5D"/>
    <w:rsid w:val="00C81CE0"/>
    <w:rsid w:val="00C83B12"/>
    <w:rsid w:val="00C9348B"/>
    <w:rsid w:val="00C9677E"/>
    <w:rsid w:val="00CA121E"/>
    <w:rsid w:val="00CA1423"/>
    <w:rsid w:val="00CB3E7A"/>
    <w:rsid w:val="00CC4581"/>
    <w:rsid w:val="00CE45C2"/>
    <w:rsid w:val="00D02045"/>
    <w:rsid w:val="00D035A5"/>
    <w:rsid w:val="00D122DB"/>
    <w:rsid w:val="00D1256D"/>
    <w:rsid w:val="00D20B84"/>
    <w:rsid w:val="00D21611"/>
    <w:rsid w:val="00D23301"/>
    <w:rsid w:val="00D2372E"/>
    <w:rsid w:val="00D2510B"/>
    <w:rsid w:val="00D344D4"/>
    <w:rsid w:val="00D350EB"/>
    <w:rsid w:val="00D41499"/>
    <w:rsid w:val="00D44487"/>
    <w:rsid w:val="00D52678"/>
    <w:rsid w:val="00D55F1C"/>
    <w:rsid w:val="00D5685B"/>
    <w:rsid w:val="00D57135"/>
    <w:rsid w:val="00D613A9"/>
    <w:rsid w:val="00D61708"/>
    <w:rsid w:val="00D61EEC"/>
    <w:rsid w:val="00D623FE"/>
    <w:rsid w:val="00D70A0B"/>
    <w:rsid w:val="00D71779"/>
    <w:rsid w:val="00D803D2"/>
    <w:rsid w:val="00D8311F"/>
    <w:rsid w:val="00D86454"/>
    <w:rsid w:val="00D90C22"/>
    <w:rsid w:val="00D930DB"/>
    <w:rsid w:val="00D93FCF"/>
    <w:rsid w:val="00D95096"/>
    <w:rsid w:val="00DA1B11"/>
    <w:rsid w:val="00DA2861"/>
    <w:rsid w:val="00DA6FF0"/>
    <w:rsid w:val="00DB3924"/>
    <w:rsid w:val="00DB4FA4"/>
    <w:rsid w:val="00DB6BDF"/>
    <w:rsid w:val="00DC060B"/>
    <w:rsid w:val="00DC1AFF"/>
    <w:rsid w:val="00DC2681"/>
    <w:rsid w:val="00DC3D61"/>
    <w:rsid w:val="00DD11C7"/>
    <w:rsid w:val="00DD1594"/>
    <w:rsid w:val="00DD17AF"/>
    <w:rsid w:val="00DD26D8"/>
    <w:rsid w:val="00DD3F64"/>
    <w:rsid w:val="00DD4A55"/>
    <w:rsid w:val="00DD6A0C"/>
    <w:rsid w:val="00DE1CF8"/>
    <w:rsid w:val="00DE2BF3"/>
    <w:rsid w:val="00DE3393"/>
    <w:rsid w:val="00DF1BC0"/>
    <w:rsid w:val="00DF230C"/>
    <w:rsid w:val="00DF4780"/>
    <w:rsid w:val="00DF6C25"/>
    <w:rsid w:val="00DF7921"/>
    <w:rsid w:val="00DF7C8A"/>
    <w:rsid w:val="00E02146"/>
    <w:rsid w:val="00E0469A"/>
    <w:rsid w:val="00E10B73"/>
    <w:rsid w:val="00E13E1B"/>
    <w:rsid w:val="00E154EC"/>
    <w:rsid w:val="00E262D0"/>
    <w:rsid w:val="00E305C2"/>
    <w:rsid w:val="00E3122D"/>
    <w:rsid w:val="00E32224"/>
    <w:rsid w:val="00E348C5"/>
    <w:rsid w:val="00E40C71"/>
    <w:rsid w:val="00E462EA"/>
    <w:rsid w:val="00E467BA"/>
    <w:rsid w:val="00E54045"/>
    <w:rsid w:val="00E62471"/>
    <w:rsid w:val="00E70462"/>
    <w:rsid w:val="00E75D62"/>
    <w:rsid w:val="00E776D2"/>
    <w:rsid w:val="00E80A7E"/>
    <w:rsid w:val="00E91614"/>
    <w:rsid w:val="00E92E75"/>
    <w:rsid w:val="00EA6E70"/>
    <w:rsid w:val="00EA7E2E"/>
    <w:rsid w:val="00EB1F15"/>
    <w:rsid w:val="00EB67EC"/>
    <w:rsid w:val="00EB7E34"/>
    <w:rsid w:val="00EC4C78"/>
    <w:rsid w:val="00EC4E7E"/>
    <w:rsid w:val="00EC74F4"/>
    <w:rsid w:val="00EC7726"/>
    <w:rsid w:val="00EC794F"/>
    <w:rsid w:val="00ED2EB6"/>
    <w:rsid w:val="00ED432C"/>
    <w:rsid w:val="00EE32F1"/>
    <w:rsid w:val="00EE5194"/>
    <w:rsid w:val="00EE549A"/>
    <w:rsid w:val="00EF276E"/>
    <w:rsid w:val="00EF3FAC"/>
    <w:rsid w:val="00F00536"/>
    <w:rsid w:val="00F022A0"/>
    <w:rsid w:val="00F056C4"/>
    <w:rsid w:val="00F06D94"/>
    <w:rsid w:val="00F113AA"/>
    <w:rsid w:val="00F11572"/>
    <w:rsid w:val="00F147A5"/>
    <w:rsid w:val="00F1487A"/>
    <w:rsid w:val="00F15A41"/>
    <w:rsid w:val="00F15DF5"/>
    <w:rsid w:val="00F16594"/>
    <w:rsid w:val="00F21588"/>
    <w:rsid w:val="00F31485"/>
    <w:rsid w:val="00F41EB3"/>
    <w:rsid w:val="00F460A1"/>
    <w:rsid w:val="00F46347"/>
    <w:rsid w:val="00F50001"/>
    <w:rsid w:val="00F54334"/>
    <w:rsid w:val="00F5466D"/>
    <w:rsid w:val="00F55519"/>
    <w:rsid w:val="00F570DC"/>
    <w:rsid w:val="00F57C08"/>
    <w:rsid w:val="00F57D65"/>
    <w:rsid w:val="00F667C6"/>
    <w:rsid w:val="00F7547B"/>
    <w:rsid w:val="00F80015"/>
    <w:rsid w:val="00F8220B"/>
    <w:rsid w:val="00F8358F"/>
    <w:rsid w:val="00F87672"/>
    <w:rsid w:val="00F95572"/>
    <w:rsid w:val="00F97FAA"/>
    <w:rsid w:val="00FA0382"/>
    <w:rsid w:val="00FA2CA8"/>
    <w:rsid w:val="00FA41AE"/>
    <w:rsid w:val="00FA7E77"/>
    <w:rsid w:val="00FB2710"/>
    <w:rsid w:val="00FB557E"/>
    <w:rsid w:val="00FB68A8"/>
    <w:rsid w:val="00FC0348"/>
    <w:rsid w:val="00FC1B9C"/>
    <w:rsid w:val="00FC62C1"/>
    <w:rsid w:val="00FD1E48"/>
    <w:rsid w:val="00FD1EB0"/>
    <w:rsid w:val="00FD4BCA"/>
    <w:rsid w:val="00FE3D10"/>
    <w:rsid w:val="00FE4962"/>
    <w:rsid w:val="00FE5753"/>
    <w:rsid w:val="00FE75D8"/>
    <w:rsid w:val="00FF0FFF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536E"/>
  <w15:docId w15:val="{D95F841C-4D42-4605-B668-F2FA86B3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E"/>
    <w:pPr>
      <w:spacing w:line="252" w:lineRule="auto"/>
    </w:pPr>
  </w:style>
  <w:style w:type="paragraph" w:styleId="1">
    <w:name w:val="heading 1"/>
    <w:basedOn w:val="a"/>
    <w:link w:val="10"/>
    <w:uiPriority w:val="9"/>
    <w:qFormat/>
    <w:rsid w:val="001D0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C1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qFormat/>
    <w:rsid w:val="0059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99"/>
    <w:qFormat/>
    <w:rsid w:val="00597C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1E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A1ED5"/>
  </w:style>
  <w:style w:type="paragraph" w:styleId="a8">
    <w:name w:val="footer"/>
    <w:basedOn w:val="a"/>
    <w:link w:val="a9"/>
    <w:uiPriority w:val="99"/>
    <w:unhideWhenUsed/>
    <w:rsid w:val="005A1E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A1ED5"/>
  </w:style>
  <w:style w:type="paragraph" w:styleId="aa">
    <w:name w:val="Balloon Text"/>
    <w:basedOn w:val="a"/>
    <w:link w:val="ab"/>
    <w:uiPriority w:val="99"/>
    <w:semiHidden/>
    <w:unhideWhenUsed/>
    <w:rsid w:val="0069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92AA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46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462EA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E462EA"/>
  </w:style>
  <w:style w:type="character" w:styleId="ac">
    <w:name w:val="Strong"/>
    <w:basedOn w:val="a0"/>
    <w:uiPriority w:val="22"/>
    <w:qFormat/>
    <w:rsid w:val="00DB6BDF"/>
    <w:rPr>
      <w:b/>
      <w:bCs/>
    </w:rPr>
  </w:style>
  <w:style w:type="character" w:styleId="ad">
    <w:name w:val="Emphasis"/>
    <w:basedOn w:val="a0"/>
    <w:uiPriority w:val="20"/>
    <w:qFormat/>
    <w:rsid w:val="00EE519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D081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align-left">
    <w:name w:val="align-left"/>
    <w:basedOn w:val="a"/>
    <w:rsid w:val="00A6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4135</Words>
  <Characters>2358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Hotline</cp:lastModifiedBy>
  <cp:revision>5</cp:revision>
  <cp:lastPrinted>2022-10-03T06:27:00Z</cp:lastPrinted>
  <dcterms:created xsi:type="dcterms:W3CDTF">2022-11-01T07:48:00Z</dcterms:created>
  <dcterms:modified xsi:type="dcterms:W3CDTF">2022-11-02T07:35:00Z</dcterms:modified>
</cp:coreProperties>
</file>