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7C1E" w:rsidRDefault="00597C1E" w:rsidP="00597C1E">
      <w:pPr>
        <w:spacing w:after="0" w:line="240" w:lineRule="auto"/>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 xml:space="preserve">ІНФОРМАЦІЯ ЩОДО </w:t>
      </w:r>
      <w:r>
        <w:rPr>
          <w:rFonts w:ascii="Times New Roman" w:eastAsia="Times New Roman" w:hAnsi="Times New Roman" w:cs="Times New Roman"/>
          <w:b/>
          <w:sz w:val="32"/>
          <w:szCs w:val="32"/>
          <w:lang w:val="ru-RU" w:eastAsia="ru-RU"/>
        </w:rPr>
        <w:t>ГУМАНІТАРНОЇ СИТУАЦ</w:t>
      </w:r>
      <w:r>
        <w:rPr>
          <w:rFonts w:ascii="Times New Roman" w:eastAsia="Times New Roman" w:hAnsi="Times New Roman" w:cs="Times New Roman"/>
          <w:b/>
          <w:sz w:val="32"/>
          <w:szCs w:val="32"/>
          <w:lang w:eastAsia="ru-RU"/>
        </w:rPr>
        <w:t>ІЇ В УКРАЇНІ</w:t>
      </w:r>
    </w:p>
    <w:p w:rsidR="00597C1E" w:rsidRDefault="00597C1E" w:rsidP="00597C1E">
      <w:pPr>
        <w:spacing w:after="0" w:line="240" w:lineRule="auto"/>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станом на 1</w:t>
      </w:r>
      <w:r>
        <w:rPr>
          <w:rFonts w:ascii="Times New Roman" w:eastAsia="Times New Roman" w:hAnsi="Times New Roman" w:cs="Times New Roman"/>
          <w:b/>
          <w:sz w:val="32"/>
          <w:szCs w:val="32"/>
          <w:lang w:val="ru-RU" w:eastAsia="ru-RU"/>
        </w:rPr>
        <w:t>0</w:t>
      </w:r>
      <w:r>
        <w:rPr>
          <w:rFonts w:ascii="Times New Roman" w:eastAsia="Times New Roman" w:hAnsi="Times New Roman" w:cs="Times New Roman"/>
          <w:b/>
          <w:sz w:val="32"/>
          <w:szCs w:val="32"/>
          <w:lang w:eastAsia="ru-RU"/>
        </w:rPr>
        <w:t xml:space="preserve">-00 </w:t>
      </w:r>
      <w:r w:rsidR="00FE75D8">
        <w:rPr>
          <w:rFonts w:ascii="Times New Roman" w:eastAsia="Times New Roman" w:hAnsi="Times New Roman" w:cs="Times New Roman"/>
          <w:b/>
          <w:sz w:val="32"/>
          <w:szCs w:val="32"/>
          <w:lang w:val="ru-RU" w:eastAsia="ru-RU"/>
        </w:rPr>
        <w:t>28</w:t>
      </w:r>
      <w:r w:rsidR="00242B17">
        <w:rPr>
          <w:rFonts w:ascii="Times New Roman" w:eastAsia="Times New Roman" w:hAnsi="Times New Roman" w:cs="Times New Roman"/>
          <w:b/>
          <w:sz w:val="32"/>
          <w:szCs w:val="32"/>
          <w:lang w:val="ru-RU" w:eastAsia="ru-RU"/>
        </w:rPr>
        <w:t>.10</w:t>
      </w:r>
      <w:r>
        <w:rPr>
          <w:rFonts w:ascii="Times New Roman" w:eastAsia="Times New Roman" w:hAnsi="Times New Roman" w:cs="Times New Roman"/>
          <w:b/>
          <w:sz w:val="32"/>
          <w:szCs w:val="32"/>
          <w:lang w:eastAsia="ru-RU"/>
        </w:rPr>
        <w:t xml:space="preserve">.2022 </w:t>
      </w:r>
    </w:p>
    <w:p w:rsidR="003132B6" w:rsidRDefault="003132B6" w:rsidP="00597C1E">
      <w:pPr>
        <w:spacing w:after="0" w:line="240" w:lineRule="auto"/>
        <w:jc w:val="center"/>
        <w:rPr>
          <w:rFonts w:ascii="Times New Roman" w:eastAsia="Times New Roman" w:hAnsi="Times New Roman" w:cs="Times New Roman"/>
          <w:sz w:val="32"/>
          <w:szCs w:val="32"/>
          <w:lang w:eastAsia="ru-RU"/>
        </w:rPr>
      </w:pPr>
    </w:p>
    <w:p w:rsidR="00597C1E" w:rsidRPr="007B5E62" w:rsidRDefault="00597C1E" w:rsidP="00597C1E">
      <w:pPr>
        <w:spacing w:after="0" w:line="240" w:lineRule="auto"/>
        <w:ind w:firstLine="720"/>
        <w:jc w:val="both"/>
        <w:rPr>
          <w:rFonts w:ascii="Times New Roman" w:eastAsia="Times New Roman" w:hAnsi="Times New Roman" w:cs="Times New Roman"/>
          <w:sz w:val="16"/>
          <w:szCs w:val="16"/>
          <w:lang w:val="ru-RU" w:eastAsia="ru-RU"/>
        </w:rPr>
      </w:pPr>
    </w:p>
    <w:p w:rsidR="00597C1E" w:rsidRDefault="00597C1E" w:rsidP="00597C1E">
      <w:pPr>
        <w:pStyle w:val="a5"/>
        <w:numPr>
          <w:ilvl w:val="0"/>
          <w:numId w:val="1"/>
        </w:numPr>
        <w:shd w:val="clear" w:color="auto" w:fill="F7CAAC" w:themeFill="accent2" w:themeFillTint="66"/>
        <w:spacing w:after="0" w:line="240" w:lineRule="auto"/>
        <w:jc w:val="both"/>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 xml:space="preserve">Право на життя і безпеку </w:t>
      </w:r>
    </w:p>
    <w:p w:rsidR="00A229A5" w:rsidRPr="00735106" w:rsidRDefault="00A229A5" w:rsidP="00597C1E">
      <w:pPr>
        <w:spacing w:after="0" w:line="240" w:lineRule="auto"/>
        <w:ind w:left="720"/>
        <w:jc w:val="both"/>
        <w:rPr>
          <w:rFonts w:ascii="Times New Roman" w:eastAsia="Times New Roman" w:hAnsi="Times New Roman" w:cs="Times New Roman"/>
          <w:b/>
          <w:sz w:val="28"/>
          <w:szCs w:val="28"/>
          <w:lang w:eastAsia="ru-RU"/>
        </w:rPr>
      </w:pPr>
    </w:p>
    <w:p w:rsidR="00597C1E" w:rsidRDefault="00597C1E" w:rsidP="00597C1E">
      <w:pPr>
        <w:spacing w:after="0" w:line="240" w:lineRule="auto"/>
        <w:ind w:left="720"/>
        <w:jc w:val="both"/>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val="ru-RU" w:eastAsia="ru-RU"/>
        </w:rPr>
        <w:t>1</w:t>
      </w:r>
      <w:r>
        <w:rPr>
          <w:rFonts w:ascii="Times New Roman" w:eastAsia="Times New Roman" w:hAnsi="Times New Roman" w:cs="Times New Roman"/>
          <w:b/>
          <w:sz w:val="32"/>
          <w:szCs w:val="32"/>
          <w:lang w:eastAsia="ru-RU"/>
        </w:rPr>
        <w:t>.1. Право на життя і безпеку дітей</w:t>
      </w:r>
    </w:p>
    <w:p w:rsidR="00597C1E" w:rsidRPr="001D0816" w:rsidRDefault="00597C1E" w:rsidP="001D0816">
      <w:pPr>
        <w:widowControl w:val="0"/>
        <w:tabs>
          <w:tab w:val="left" w:pos="0"/>
        </w:tabs>
        <w:spacing w:after="0" w:line="240" w:lineRule="auto"/>
        <w:ind w:firstLine="737"/>
        <w:jc w:val="both"/>
        <w:rPr>
          <w:rFonts w:ascii="Times New Roman" w:eastAsia="Times New Roman" w:hAnsi="Times New Roman"/>
          <w:color w:val="000000"/>
          <w:kern w:val="2"/>
          <w:sz w:val="32"/>
          <w:szCs w:val="32"/>
        </w:rPr>
      </w:pPr>
      <w:r>
        <w:rPr>
          <w:rFonts w:ascii="Times New Roman" w:eastAsia="Times New Roman" w:hAnsi="Times New Roman"/>
          <w:color w:val="000000"/>
          <w:kern w:val="2"/>
          <w:sz w:val="32"/>
          <w:szCs w:val="32"/>
        </w:rPr>
        <w:t>Станом на 10 годину</w:t>
      </w:r>
      <w:r w:rsidR="003132B6">
        <w:rPr>
          <w:rFonts w:ascii="Times New Roman" w:eastAsia="Times New Roman" w:hAnsi="Times New Roman"/>
          <w:color w:val="000000"/>
          <w:kern w:val="2"/>
          <w:sz w:val="32"/>
          <w:szCs w:val="32"/>
        </w:rPr>
        <w:t xml:space="preserve"> </w:t>
      </w:r>
      <w:r w:rsidR="00FE75D8">
        <w:rPr>
          <w:rFonts w:ascii="Times New Roman" w:eastAsia="Times New Roman" w:hAnsi="Times New Roman"/>
          <w:color w:val="000000"/>
          <w:kern w:val="2"/>
          <w:sz w:val="32"/>
          <w:szCs w:val="32"/>
        </w:rPr>
        <w:t>28</w:t>
      </w:r>
      <w:r w:rsidR="00242B17">
        <w:rPr>
          <w:rFonts w:ascii="Times New Roman" w:eastAsia="Times New Roman" w:hAnsi="Times New Roman"/>
          <w:color w:val="000000"/>
          <w:kern w:val="2"/>
          <w:sz w:val="32"/>
          <w:szCs w:val="32"/>
        </w:rPr>
        <w:t xml:space="preserve"> жовтня</w:t>
      </w:r>
      <w:r>
        <w:rPr>
          <w:rFonts w:ascii="Times New Roman" w:eastAsia="Times New Roman" w:hAnsi="Times New Roman"/>
          <w:color w:val="000000"/>
          <w:kern w:val="2"/>
          <w:sz w:val="32"/>
          <w:szCs w:val="32"/>
        </w:rPr>
        <w:t xml:space="preserve"> 2022 за даними Єдиного реєстру досудових розслідувань, а також інших джерел, які потребують </w:t>
      </w:r>
      <w:r w:rsidRPr="00CA121E">
        <w:rPr>
          <w:rFonts w:ascii="Times New Roman" w:eastAsia="Times New Roman" w:hAnsi="Times New Roman"/>
          <w:color w:val="000000"/>
          <w:kern w:val="2"/>
          <w:sz w:val="32"/>
          <w:szCs w:val="32"/>
        </w:rPr>
        <w:t xml:space="preserve">підтвердження, з початку вторгнення російської федерації в Україні </w:t>
      </w:r>
      <w:r w:rsidRPr="00C4348F">
        <w:rPr>
          <w:rFonts w:ascii="Times New Roman" w:eastAsia="Times New Roman" w:hAnsi="Times New Roman"/>
          <w:color w:val="000000"/>
          <w:kern w:val="2"/>
          <w:sz w:val="32"/>
          <w:szCs w:val="32"/>
        </w:rPr>
        <w:t>загинул</w:t>
      </w:r>
      <w:r w:rsidR="00CA121E" w:rsidRPr="00C4348F">
        <w:rPr>
          <w:rFonts w:ascii="Times New Roman" w:eastAsia="Times New Roman" w:hAnsi="Times New Roman"/>
          <w:color w:val="000000"/>
          <w:kern w:val="2"/>
          <w:sz w:val="32"/>
          <w:szCs w:val="32"/>
        </w:rPr>
        <w:t>о</w:t>
      </w:r>
      <w:r w:rsidRPr="00C4348F">
        <w:rPr>
          <w:rFonts w:ascii="Times New Roman" w:eastAsia="Times New Roman" w:hAnsi="Times New Roman"/>
          <w:color w:val="000000"/>
          <w:kern w:val="2"/>
          <w:sz w:val="32"/>
          <w:szCs w:val="32"/>
        </w:rPr>
        <w:t xml:space="preserve"> </w:t>
      </w:r>
      <w:r w:rsidR="004F255E" w:rsidRPr="00C4348F">
        <w:rPr>
          <w:rFonts w:ascii="Times New Roman" w:eastAsia="Times New Roman" w:hAnsi="Times New Roman"/>
          <w:color w:val="000000"/>
          <w:kern w:val="2"/>
          <w:sz w:val="32"/>
          <w:szCs w:val="32"/>
        </w:rPr>
        <w:t>430</w:t>
      </w:r>
      <w:r w:rsidR="001D0816" w:rsidRPr="00C4348F">
        <w:rPr>
          <w:rFonts w:ascii="Times New Roman" w:eastAsia="Times New Roman" w:hAnsi="Times New Roman"/>
          <w:color w:val="000000"/>
          <w:kern w:val="2"/>
          <w:sz w:val="32"/>
          <w:szCs w:val="32"/>
        </w:rPr>
        <w:t xml:space="preserve"> </w:t>
      </w:r>
      <w:r w:rsidR="00506975" w:rsidRPr="00C4348F">
        <w:rPr>
          <w:rFonts w:ascii="Times New Roman" w:eastAsia="Times New Roman" w:hAnsi="Times New Roman"/>
          <w:color w:val="000000"/>
          <w:kern w:val="2"/>
          <w:sz w:val="32"/>
          <w:szCs w:val="32"/>
        </w:rPr>
        <w:t>дітей</w:t>
      </w:r>
      <w:r w:rsidR="005C66FB" w:rsidRPr="00C4348F">
        <w:rPr>
          <w:rFonts w:ascii="Times New Roman" w:eastAsia="Times New Roman" w:hAnsi="Times New Roman"/>
          <w:color w:val="000000"/>
          <w:kern w:val="2"/>
          <w:sz w:val="32"/>
          <w:szCs w:val="32"/>
        </w:rPr>
        <w:t xml:space="preserve"> </w:t>
      </w:r>
      <w:r w:rsidRPr="00C4348F">
        <w:rPr>
          <w:rFonts w:ascii="Times New Roman" w:eastAsia="Times New Roman" w:hAnsi="Times New Roman"/>
          <w:color w:val="000000"/>
          <w:kern w:val="2"/>
          <w:sz w:val="32"/>
          <w:szCs w:val="32"/>
        </w:rPr>
        <w:t>та постраждал</w:t>
      </w:r>
      <w:r w:rsidR="004328EF" w:rsidRPr="00C4348F">
        <w:rPr>
          <w:rFonts w:ascii="Times New Roman" w:eastAsia="Times New Roman" w:hAnsi="Times New Roman"/>
          <w:color w:val="000000"/>
          <w:kern w:val="2"/>
          <w:sz w:val="32"/>
          <w:szCs w:val="32"/>
        </w:rPr>
        <w:t>о</w:t>
      </w:r>
      <w:r w:rsidRPr="00C4348F">
        <w:rPr>
          <w:rFonts w:ascii="Times New Roman" w:eastAsia="Times New Roman" w:hAnsi="Times New Roman"/>
          <w:color w:val="000000"/>
          <w:kern w:val="2"/>
          <w:sz w:val="32"/>
          <w:szCs w:val="32"/>
        </w:rPr>
        <w:t xml:space="preserve"> </w:t>
      </w:r>
      <w:r w:rsidR="00342F1A">
        <w:rPr>
          <w:rFonts w:ascii="Times New Roman" w:eastAsia="Times New Roman" w:hAnsi="Times New Roman"/>
          <w:color w:val="000000"/>
          <w:kern w:val="2"/>
          <w:sz w:val="32"/>
          <w:szCs w:val="32"/>
        </w:rPr>
        <w:t>822</w:t>
      </w:r>
      <w:r w:rsidR="00C4348F" w:rsidRPr="00C4348F">
        <w:rPr>
          <w:rFonts w:ascii="Times New Roman" w:eastAsia="Times New Roman" w:hAnsi="Times New Roman"/>
          <w:color w:val="000000"/>
          <w:kern w:val="2"/>
          <w:sz w:val="32"/>
          <w:szCs w:val="32"/>
        </w:rPr>
        <w:t xml:space="preserve"> </w:t>
      </w:r>
      <w:r w:rsidR="00793D67" w:rsidRPr="00C4348F">
        <w:rPr>
          <w:rFonts w:ascii="Times New Roman" w:eastAsia="Times New Roman" w:hAnsi="Times New Roman"/>
          <w:color w:val="000000"/>
          <w:kern w:val="2"/>
          <w:sz w:val="32"/>
          <w:szCs w:val="32"/>
        </w:rPr>
        <w:t>д</w:t>
      </w:r>
      <w:r w:rsidR="002E2A76">
        <w:rPr>
          <w:rFonts w:ascii="Times New Roman" w:eastAsia="Times New Roman" w:hAnsi="Times New Roman"/>
          <w:color w:val="000000"/>
          <w:kern w:val="2"/>
          <w:sz w:val="32"/>
          <w:szCs w:val="32"/>
        </w:rPr>
        <w:t>итини</w:t>
      </w:r>
      <w:r w:rsidR="00B66309" w:rsidRPr="00C4348F">
        <w:rPr>
          <w:rFonts w:ascii="Times New Roman" w:eastAsia="Times New Roman" w:hAnsi="Times New Roman"/>
          <w:color w:val="000000"/>
          <w:kern w:val="2"/>
          <w:sz w:val="32"/>
          <w:szCs w:val="32"/>
        </w:rPr>
        <w:t>.</w:t>
      </w:r>
      <w:r w:rsidRPr="001D0816">
        <w:rPr>
          <w:rFonts w:ascii="Times New Roman" w:eastAsia="Times New Roman" w:hAnsi="Times New Roman"/>
          <w:color w:val="000000"/>
          <w:kern w:val="2"/>
          <w:sz w:val="32"/>
          <w:szCs w:val="32"/>
        </w:rPr>
        <w:t xml:space="preserve"> </w:t>
      </w:r>
    </w:p>
    <w:p w:rsidR="0094506B" w:rsidRDefault="009C293A" w:rsidP="005B2849">
      <w:pPr>
        <w:widowControl w:val="0"/>
        <w:tabs>
          <w:tab w:val="left" w:pos="0"/>
        </w:tabs>
        <w:spacing w:after="0" w:line="240" w:lineRule="auto"/>
        <w:ind w:firstLine="737"/>
        <w:jc w:val="both"/>
        <w:rPr>
          <w:rFonts w:ascii="Times New Roman" w:eastAsia="Times New Roman" w:hAnsi="Times New Roman"/>
          <w:color w:val="000000"/>
          <w:kern w:val="2"/>
          <w:sz w:val="32"/>
          <w:szCs w:val="32"/>
          <w:lang w:val="ru-RU"/>
        </w:rPr>
      </w:pPr>
      <w:proofErr w:type="spellStart"/>
      <w:r w:rsidRPr="00D5685B">
        <w:rPr>
          <w:rFonts w:ascii="Times New Roman" w:eastAsia="Times New Roman" w:hAnsi="Times New Roman"/>
          <w:color w:val="000000"/>
          <w:kern w:val="2"/>
          <w:sz w:val="32"/>
          <w:szCs w:val="32"/>
          <w:lang w:val="ru-RU"/>
        </w:rPr>
        <w:t>Фактичну</w:t>
      </w:r>
      <w:proofErr w:type="spellEnd"/>
      <w:r w:rsidRPr="00D5685B">
        <w:rPr>
          <w:rFonts w:ascii="Times New Roman" w:eastAsia="Times New Roman" w:hAnsi="Times New Roman"/>
          <w:color w:val="000000"/>
          <w:kern w:val="2"/>
          <w:sz w:val="32"/>
          <w:szCs w:val="32"/>
          <w:lang w:val="ru-RU"/>
        </w:rPr>
        <w:t xml:space="preserve"> </w:t>
      </w:r>
      <w:proofErr w:type="spellStart"/>
      <w:r w:rsidRPr="00D5685B">
        <w:rPr>
          <w:rFonts w:ascii="Times New Roman" w:eastAsia="Times New Roman" w:hAnsi="Times New Roman"/>
          <w:color w:val="000000"/>
          <w:kern w:val="2"/>
          <w:sz w:val="32"/>
          <w:szCs w:val="32"/>
          <w:lang w:val="ru-RU"/>
        </w:rPr>
        <w:t>кількість</w:t>
      </w:r>
      <w:proofErr w:type="spellEnd"/>
      <w:r w:rsidRPr="00D5685B">
        <w:rPr>
          <w:rFonts w:ascii="Times New Roman" w:eastAsia="Times New Roman" w:hAnsi="Times New Roman"/>
          <w:color w:val="000000"/>
          <w:kern w:val="2"/>
          <w:sz w:val="32"/>
          <w:szCs w:val="32"/>
          <w:lang w:val="ru-RU"/>
        </w:rPr>
        <w:t xml:space="preserve"> </w:t>
      </w:r>
      <w:proofErr w:type="spellStart"/>
      <w:r w:rsidRPr="00D5685B">
        <w:rPr>
          <w:rFonts w:ascii="Times New Roman" w:eastAsia="Times New Roman" w:hAnsi="Times New Roman"/>
          <w:color w:val="000000"/>
          <w:kern w:val="2"/>
          <w:sz w:val="32"/>
          <w:szCs w:val="32"/>
          <w:lang w:val="ru-RU"/>
        </w:rPr>
        <w:t>загиблих</w:t>
      </w:r>
      <w:proofErr w:type="spellEnd"/>
      <w:r w:rsidRPr="00D5685B">
        <w:rPr>
          <w:rFonts w:ascii="Times New Roman" w:eastAsia="Times New Roman" w:hAnsi="Times New Roman"/>
          <w:color w:val="000000"/>
          <w:kern w:val="2"/>
          <w:sz w:val="32"/>
          <w:szCs w:val="32"/>
          <w:lang w:val="ru-RU"/>
        </w:rPr>
        <w:t xml:space="preserve"> і </w:t>
      </w:r>
      <w:proofErr w:type="spellStart"/>
      <w:r w:rsidRPr="00D5685B">
        <w:rPr>
          <w:rFonts w:ascii="Times New Roman" w:eastAsia="Times New Roman" w:hAnsi="Times New Roman"/>
          <w:color w:val="000000"/>
          <w:kern w:val="2"/>
          <w:sz w:val="32"/>
          <w:szCs w:val="32"/>
          <w:lang w:val="ru-RU"/>
        </w:rPr>
        <w:t>поранених</w:t>
      </w:r>
      <w:proofErr w:type="spellEnd"/>
      <w:r w:rsidRPr="00D5685B">
        <w:rPr>
          <w:rFonts w:ascii="Times New Roman" w:eastAsia="Times New Roman" w:hAnsi="Times New Roman"/>
          <w:color w:val="000000"/>
          <w:kern w:val="2"/>
          <w:sz w:val="32"/>
          <w:szCs w:val="32"/>
          <w:lang w:val="ru-RU"/>
        </w:rPr>
        <w:t xml:space="preserve"> </w:t>
      </w:r>
      <w:proofErr w:type="spellStart"/>
      <w:r w:rsidRPr="00D5685B">
        <w:rPr>
          <w:rFonts w:ascii="Times New Roman" w:eastAsia="Times New Roman" w:hAnsi="Times New Roman"/>
          <w:color w:val="000000"/>
          <w:kern w:val="2"/>
          <w:sz w:val="32"/>
          <w:szCs w:val="32"/>
          <w:lang w:val="ru-RU"/>
        </w:rPr>
        <w:t>дітей</w:t>
      </w:r>
      <w:proofErr w:type="spellEnd"/>
      <w:r w:rsidRPr="00D5685B">
        <w:rPr>
          <w:rFonts w:ascii="Times New Roman" w:eastAsia="Times New Roman" w:hAnsi="Times New Roman"/>
          <w:color w:val="000000"/>
          <w:kern w:val="2"/>
          <w:sz w:val="32"/>
          <w:szCs w:val="32"/>
          <w:lang w:val="ru-RU"/>
        </w:rPr>
        <w:t xml:space="preserve"> </w:t>
      </w:r>
      <w:proofErr w:type="spellStart"/>
      <w:r w:rsidRPr="00D5685B">
        <w:rPr>
          <w:rFonts w:ascii="Times New Roman" w:eastAsia="Times New Roman" w:hAnsi="Times New Roman"/>
          <w:color w:val="000000"/>
          <w:kern w:val="2"/>
          <w:sz w:val="32"/>
          <w:szCs w:val="32"/>
          <w:lang w:val="ru-RU"/>
        </w:rPr>
        <w:t>встановити</w:t>
      </w:r>
      <w:proofErr w:type="spellEnd"/>
      <w:r w:rsidRPr="00D5685B">
        <w:rPr>
          <w:rFonts w:ascii="Times New Roman" w:eastAsia="Times New Roman" w:hAnsi="Times New Roman"/>
          <w:color w:val="000000"/>
          <w:kern w:val="2"/>
          <w:sz w:val="32"/>
          <w:szCs w:val="32"/>
          <w:lang w:val="ru-RU"/>
        </w:rPr>
        <w:t xml:space="preserve"> </w:t>
      </w:r>
      <w:proofErr w:type="spellStart"/>
      <w:r w:rsidRPr="00D5685B">
        <w:rPr>
          <w:rFonts w:ascii="Times New Roman" w:eastAsia="Times New Roman" w:hAnsi="Times New Roman"/>
          <w:color w:val="000000"/>
          <w:kern w:val="2"/>
          <w:sz w:val="32"/>
          <w:szCs w:val="32"/>
          <w:lang w:val="ru-RU"/>
        </w:rPr>
        <w:t>неможливо</w:t>
      </w:r>
      <w:proofErr w:type="spellEnd"/>
      <w:r w:rsidRPr="00D5685B">
        <w:rPr>
          <w:rFonts w:ascii="Times New Roman" w:eastAsia="Times New Roman" w:hAnsi="Times New Roman"/>
          <w:color w:val="000000"/>
          <w:kern w:val="2"/>
          <w:sz w:val="32"/>
          <w:szCs w:val="32"/>
          <w:lang w:val="ru-RU"/>
        </w:rPr>
        <w:t xml:space="preserve"> через те, </w:t>
      </w:r>
      <w:proofErr w:type="spellStart"/>
      <w:r w:rsidRPr="00D5685B">
        <w:rPr>
          <w:rFonts w:ascii="Times New Roman" w:eastAsia="Times New Roman" w:hAnsi="Times New Roman"/>
          <w:color w:val="000000"/>
          <w:kern w:val="2"/>
          <w:sz w:val="32"/>
          <w:szCs w:val="32"/>
          <w:lang w:val="ru-RU"/>
        </w:rPr>
        <w:t>що</w:t>
      </w:r>
      <w:proofErr w:type="spellEnd"/>
      <w:r w:rsidRPr="00D5685B">
        <w:rPr>
          <w:rFonts w:ascii="Times New Roman" w:eastAsia="Times New Roman" w:hAnsi="Times New Roman"/>
          <w:color w:val="000000"/>
          <w:kern w:val="2"/>
          <w:sz w:val="32"/>
          <w:szCs w:val="32"/>
          <w:lang w:val="ru-RU"/>
        </w:rPr>
        <w:t xml:space="preserve"> в </w:t>
      </w:r>
      <w:proofErr w:type="spellStart"/>
      <w:r w:rsidRPr="00D5685B">
        <w:rPr>
          <w:rFonts w:ascii="Times New Roman" w:eastAsia="Times New Roman" w:hAnsi="Times New Roman"/>
          <w:color w:val="000000"/>
          <w:kern w:val="2"/>
          <w:sz w:val="32"/>
          <w:szCs w:val="32"/>
          <w:lang w:val="ru-RU"/>
        </w:rPr>
        <w:t>українських</w:t>
      </w:r>
      <w:proofErr w:type="spellEnd"/>
      <w:r w:rsidRPr="00D5685B">
        <w:rPr>
          <w:rFonts w:ascii="Times New Roman" w:eastAsia="Times New Roman" w:hAnsi="Times New Roman"/>
          <w:color w:val="000000"/>
          <w:kern w:val="2"/>
          <w:sz w:val="32"/>
          <w:szCs w:val="32"/>
          <w:lang w:val="ru-RU"/>
        </w:rPr>
        <w:t xml:space="preserve"> </w:t>
      </w:r>
      <w:proofErr w:type="spellStart"/>
      <w:r w:rsidRPr="00D5685B">
        <w:rPr>
          <w:rFonts w:ascii="Times New Roman" w:eastAsia="Times New Roman" w:hAnsi="Times New Roman"/>
          <w:color w:val="000000"/>
          <w:kern w:val="2"/>
          <w:sz w:val="32"/>
          <w:szCs w:val="32"/>
          <w:lang w:val="ru-RU"/>
        </w:rPr>
        <w:t>містах</w:t>
      </w:r>
      <w:proofErr w:type="spellEnd"/>
      <w:r w:rsidRPr="00D5685B">
        <w:rPr>
          <w:rFonts w:ascii="Times New Roman" w:eastAsia="Times New Roman" w:hAnsi="Times New Roman"/>
          <w:color w:val="000000"/>
          <w:kern w:val="2"/>
          <w:sz w:val="32"/>
          <w:szCs w:val="32"/>
          <w:lang w:val="ru-RU"/>
        </w:rPr>
        <w:t xml:space="preserve"> </w:t>
      </w:r>
      <w:proofErr w:type="spellStart"/>
      <w:r w:rsidRPr="00D5685B">
        <w:rPr>
          <w:rFonts w:ascii="Times New Roman" w:eastAsia="Times New Roman" w:hAnsi="Times New Roman"/>
          <w:color w:val="000000"/>
          <w:kern w:val="2"/>
          <w:sz w:val="32"/>
          <w:szCs w:val="32"/>
          <w:lang w:val="ru-RU"/>
        </w:rPr>
        <w:t>окупаційні</w:t>
      </w:r>
      <w:proofErr w:type="spellEnd"/>
      <w:r w:rsidRPr="00D5685B">
        <w:rPr>
          <w:rFonts w:ascii="Times New Roman" w:eastAsia="Times New Roman" w:hAnsi="Times New Roman"/>
          <w:color w:val="000000"/>
          <w:kern w:val="2"/>
          <w:sz w:val="32"/>
          <w:szCs w:val="32"/>
          <w:lang w:val="ru-RU"/>
        </w:rPr>
        <w:t xml:space="preserve"> </w:t>
      </w:r>
      <w:proofErr w:type="spellStart"/>
      <w:r w:rsidRPr="00D5685B">
        <w:rPr>
          <w:rFonts w:ascii="Times New Roman" w:eastAsia="Times New Roman" w:hAnsi="Times New Roman"/>
          <w:color w:val="000000"/>
          <w:kern w:val="2"/>
          <w:sz w:val="32"/>
          <w:szCs w:val="32"/>
          <w:lang w:val="ru-RU"/>
        </w:rPr>
        <w:t>війська</w:t>
      </w:r>
      <w:proofErr w:type="spellEnd"/>
      <w:r w:rsidRPr="00D5685B">
        <w:rPr>
          <w:rFonts w:ascii="Times New Roman" w:eastAsia="Times New Roman" w:hAnsi="Times New Roman"/>
          <w:color w:val="000000"/>
          <w:kern w:val="2"/>
          <w:sz w:val="32"/>
          <w:szCs w:val="32"/>
          <w:lang w:val="ru-RU"/>
        </w:rPr>
        <w:t xml:space="preserve"> </w:t>
      </w:r>
      <w:proofErr w:type="spellStart"/>
      <w:r w:rsidRPr="00D5685B">
        <w:rPr>
          <w:rFonts w:ascii="Times New Roman" w:eastAsia="Times New Roman" w:hAnsi="Times New Roman"/>
          <w:color w:val="000000"/>
          <w:kern w:val="2"/>
          <w:sz w:val="32"/>
          <w:szCs w:val="32"/>
          <w:lang w:val="ru-RU"/>
        </w:rPr>
        <w:t>ведуть</w:t>
      </w:r>
      <w:proofErr w:type="spellEnd"/>
      <w:r w:rsidRPr="00D5685B">
        <w:rPr>
          <w:rFonts w:ascii="Times New Roman" w:eastAsia="Times New Roman" w:hAnsi="Times New Roman"/>
          <w:color w:val="000000"/>
          <w:kern w:val="2"/>
          <w:sz w:val="32"/>
          <w:szCs w:val="32"/>
          <w:lang w:val="ru-RU"/>
        </w:rPr>
        <w:t xml:space="preserve"> </w:t>
      </w:r>
      <w:proofErr w:type="spellStart"/>
      <w:r w:rsidRPr="00D5685B">
        <w:rPr>
          <w:rFonts w:ascii="Times New Roman" w:eastAsia="Times New Roman" w:hAnsi="Times New Roman"/>
          <w:color w:val="000000"/>
          <w:kern w:val="2"/>
          <w:sz w:val="32"/>
          <w:szCs w:val="32"/>
          <w:lang w:val="ru-RU"/>
        </w:rPr>
        <w:t>активні</w:t>
      </w:r>
      <w:proofErr w:type="spellEnd"/>
      <w:r w:rsidRPr="00D5685B">
        <w:rPr>
          <w:rFonts w:ascii="Times New Roman" w:eastAsia="Times New Roman" w:hAnsi="Times New Roman"/>
          <w:color w:val="000000"/>
          <w:kern w:val="2"/>
          <w:sz w:val="32"/>
          <w:szCs w:val="32"/>
          <w:lang w:val="ru-RU"/>
        </w:rPr>
        <w:t xml:space="preserve"> </w:t>
      </w:r>
      <w:proofErr w:type="spellStart"/>
      <w:r w:rsidRPr="00D5685B">
        <w:rPr>
          <w:rFonts w:ascii="Times New Roman" w:eastAsia="Times New Roman" w:hAnsi="Times New Roman"/>
          <w:color w:val="000000"/>
          <w:kern w:val="2"/>
          <w:sz w:val="32"/>
          <w:szCs w:val="32"/>
          <w:lang w:val="ru-RU"/>
        </w:rPr>
        <w:t>бойові</w:t>
      </w:r>
      <w:proofErr w:type="spellEnd"/>
      <w:r w:rsidRPr="00D5685B">
        <w:rPr>
          <w:rFonts w:ascii="Times New Roman" w:eastAsia="Times New Roman" w:hAnsi="Times New Roman"/>
          <w:color w:val="000000"/>
          <w:kern w:val="2"/>
          <w:sz w:val="32"/>
          <w:szCs w:val="32"/>
          <w:lang w:val="ru-RU"/>
        </w:rPr>
        <w:t xml:space="preserve"> </w:t>
      </w:r>
      <w:proofErr w:type="spellStart"/>
      <w:r w:rsidRPr="00D5685B">
        <w:rPr>
          <w:rFonts w:ascii="Times New Roman" w:eastAsia="Times New Roman" w:hAnsi="Times New Roman"/>
          <w:color w:val="000000"/>
          <w:kern w:val="2"/>
          <w:sz w:val="32"/>
          <w:szCs w:val="32"/>
          <w:lang w:val="ru-RU"/>
        </w:rPr>
        <w:t>дії</w:t>
      </w:r>
      <w:proofErr w:type="spellEnd"/>
      <w:r w:rsidRPr="00D5685B">
        <w:rPr>
          <w:rFonts w:ascii="Times New Roman" w:eastAsia="Times New Roman" w:hAnsi="Times New Roman"/>
          <w:color w:val="000000"/>
          <w:kern w:val="2"/>
          <w:sz w:val="32"/>
          <w:szCs w:val="32"/>
          <w:lang w:val="ru-RU"/>
        </w:rPr>
        <w:t>.</w:t>
      </w:r>
    </w:p>
    <w:p w:rsidR="00342F1A" w:rsidRPr="00A3067D" w:rsidRDefault="00342F1A" w:rsidP="004F255E">
      <w:pPr>
        <w:widowControl w:val="0"/>
        <w:tabs>
          <w:tab w:val="left" w:pos="0"/>
        </w:tabs>
        <w:spacing w:after="0" w:line="240" w:lineRule="auto"/>
        <w:jc w:val="both"/>
        <w:rPr>
          <w:rFonts w:ascii="Times New Roman" w:eastAsia="Times New Roman" w:hAnsi="Times New Roman"/>
          <w:color w:val="000000"/>
          <w:kern w:val="2"/>
          <w:sz w:val="32"/>
          <w:szCs w:val="32"/>
          <w:lang w:val="ru-RU"/>
        </w:rPr>
      </w:pPr>
      <w:r>
        <w:rPr>
          <w:rFonts w:ascii="Times New Roman" w:eastAsia="Times New Roman" w:hAnsi="Times New Roman"/>
          <w:color w:val="000000"/>
          <w:kern w:val="2"/>
          <w:sz w:val="32"/>
          <w:szCs w:val="32"/>
          <w:lang w:val="ru-RU"/>
        </w:rPr>
        <w:tab/>
      </w:r>
    </w:p>
    <w:p w:rsidR="00597C1E" w:rsidRDefault="00597C1E" w:rsidP="004E2313">
      <w:pPr>
        <w:widowControl w:val="0"/>
        <w:tabs>
          <w:tab w:val="left" w:pos="0"/>
        </w:tabs>
        <w:spacing w:after="0" w:line="240" w:lineRule="auto"/>
        <w:ind w:firstLine="737"/>
        <w:jc w:val="both"/>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Дії російських окупаційних військ є прямим порушенням права дітей України на життя і безпеку, що гарантовані Гаазькими і Женевськими конвенціями та Конвенцією ООН про права дитини.</w:t>
      </w:r>
    </w:p>
    <w:p w:rsidR="00597C1E" w:rsidRDefault="00597C1E" w:rsidP="00597C1E">
      <w:pPr>
        <w:widowControl w:val="0"/>
        <w:tabs>
          <w:tab w:val="left" w:pos="0"/>
        </w:tabs>
        <w:spacing w:after="0" w:line="240" w:lineRule="auto"/>
        <w:jc w:val="both"/>
        <w:rPr>
          <w:rFonts w:ascii="Times New Roman" w:eastAsia="Times New Roman" w:hAnsi="Times New Roman"/>
          <w:color w:val="000000"/>
          <w:kern w:val="2"/>
          <w:sz w:val="32"/>
          <w:szCs w:val="32"/>
        </w:rPr>
      </w:pPr>
    </w:p>
    <w:p w:rsidR="00597C1E" w:rsidRDefault="00597C1E" w:rsidP="00597C1E">
      <w:pPr>
        <w:spacing w:after="0" w:line="240" w:lineRule="auto"/>
        <w:ind w:firstLine="720"/>
        <w:jc w:val="both"/>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1.2. Право на життя і безпеку цивільних осіб</w:t>
      </w:r>
      <w:r>
        <w:rPr>
          <w:rFonts w:ascii="Times New Roman" w:eastAsia="Times New Roman" w:hAnsi="Times New Roman" w:cs="Times New Roman"/>
          <w:b/>
          <w:sz w:val="32"/>
          <w:szCs w:val="32"/>
          <w:lang w:val="ru-RU" w:eastAsia="ru-RU"/>
        </w:rPr>
        <w:t xml:space="preserve"> </w:t>
      </w:r>
      <w:r>
        <w:rPr>
          <w:rFonts w:ascii="Times New Roman" w:eastAsia="Times New Roman" w:hAnsi="Times New Roman" w:cs="Times New Roman"/>
          <w:b/>
          <w:sz w:val="32"/>
          <w:szCs w:val="32"/>
          <w:lang w:eastAsia="ru-RU"/>
        </w:rPr>
        <w:t>та військовослужбовців України</w:t>
      </w:r>
    </w:p>
    <w:p w:rsidR="00597C1E" w:rsidRPr="00924159" w:rsidRDefault="00597C1E" w:rsidP="00BA205B">
      <w:pPr>
        <w:spacing w:after="0" w:line="240" w:lineRule="auto"/>
        <w:ind w:firstLine="709"/>
        <w:jc w:val="both"/>
        <w:rPr>
          <w:rFonts w:ascii="Times New Roman" w:hAnsi="Times New Roman"/>
          <w:sz w:val="32"/>
          <w:szCs w:val="32"/>
          <w:u w:val="single"/>
        </w:rPr>
      </w:pPr>
      <w:r w:rsidRPr="004E2313">
        <w:rPr>
          <w:rFonts w:ascii="Times New Roman" w:hAnsi="Times New Roman"/>
          <w:sz w:val="32"/>
          <w:szCs w:val="32"/>
          <w:u w:val="single"/>
        </w:rPr>
        <w:t xml:space="preserve">На сьогодні за даними </w:t>
      </w:r>
      <w:r w:rsidR="00183DC8">
        <w:rPr>
          <w:rFonts w:ascii="Times New Roman" w:hAnsi="Times New Roman"/>
          <w:sz w:val="32"/>
          <w:szCs w:val="32"/>
          <w:u w:val="single"/>
        </w:rPr>
        <w:t xml:space="preserve">Управління Верховного комісара </w:t>
      </w:r>
      <w:r w:rsidRPr="004E2313">
        <w:rPr>
          <w:rFonts w:ascii="Times New Roman" w:hAnsi="Times New Roman"/>
          <w:sz w:val="32"/>
          <w:szCs w:val="32"/>
          <w:u w:val="single"/>
        </w:rPr>
        <w:t xml:space="preserve">ООН з прав людини </w:t>
      </w:r>
      <w:r w:rsidRPr="004E4E28">
        <w:rPr>
          <w:rFonts w:ascii="Times New Roman" w:hAnsi="Times New Roman"/>
          <w:sz w:val="32"/>
          <w:szCs w:val="32"/>
          <w:u w:val="single"/>
        </w:rPr>
        <w:t xml:space="preserve">зафіксовано </w:t>
      </w:r>
      <w:r w:rsidR="00BA205B">
        <w:rPr>
          <w:rFonts w:ascii="Times New Roman" w:hAnsi="Times New Roman"/>
          <w:sz w:val="32"/>
          <w:szCs w:val="32"/>
          <w:u w:val="single"/>
        </w:rPr>
        <w:t>6</w:t>
      </w:r>
      <w:r w:rsidR="00965676">
        <w:rPr>
          <w:rFonts w:ascii="Times New Roman" w:hAnsi="Times New Roman"/>
          <w:sz w:val="32"/>
          <w:szCs w:val="32"/>
          <w:u w:val="single"/>
        </w:rPr>
        <w:t>322</w:t>
      </w:r>
      <w:r w:rsidRPr="004E4E28">
        <w:rPr>
          <w:rFonts w:ascii="Times New Roman" w:hAnsi="Times New Roman"/>
          <w:sz w:val="32"/>
          <w:szCs w:val="32"/>
          <w:u w:val="single"/>
        </w:rPr>
        <w:t xml:space="preserve"> загибл</w:t>
      </w:r>
      <w:r w:rsidR="00404DE0">
        <w:rPr>
          <w:rFonts w:ascii="Times New Roman" w:hAnsi="Times New Roman"/>
          <w:sz w:val="32"/>
          <w:szCs w:val="32"/>
          <w:u w:val="single"/>
        </w:rPr>
        <w:t>их</w:t>
      </w:r>
      <w:r w:rsidRPr="004E4E28">
        <w:rPr>
          <w:rFonts w:ascii="Times New Roman" w:hAnsi="Times New Roman"/>
          <w:sz w:val="32"/>
          <w:szCs w:val="32"/>
          <w:u w:val="single"/>
        </w:rPr>
        <w:t xml:space="preserve"> серед цивільного населення, </w:t>
      </w:r>
      <w:r w:rsidR="00965676">
        <w:rPr>
          <w:rFonts w:ascii="Times New Roman" w:hAnsi="Times New Roman"/>
          <w:sz w:val="32"/>
          <w:szCs w:val="32"/>
          <w:u w:val="single"/>
        </w:rPr>
        <w:t>9634</w:t>
      </w:r>
      <w:r w:rsidRPr="004E4E28">
        <w:rPr>
          <w:rFonts w:ascii="Times New Roman" w:hAnsi="Times New Roman"/>
          <w:sz w:val="32"/>
          <w:szCs w:val="32"/>
          <w:u w:val="single"/>
        </w:rPr>
        <w:t xml:space="preserve"> мирн</w:t>
      </w:r>
      <w:r w:rsidR="006D6863">
        <w:rPr>
          <w:rFonts w:ascii="Times New Roman" w:hAnsi="Times New Roman"/>
          <w:sz w:val="32"/>
          <w:szCs w:val="32"/>
          <w:u w:val="single"/>
        </w:rPr>
        <w:t>і особи</w:t>
      </w:r>
      <w:r w:rsidRPr="00785031">
        <w:rPr>
          <w:rFonts w:ascii="Times New Roman" w:hAnsi="Times New Roman"/>
          <w:sz w:val="32"/>
          <w:szCs w:val="32"/>
          <w:u w:val="single"/>
        </w:rPr>
        <w:t xml:space="preserve"> поранено.</w:t>
      </w:r>
      <w:r w:rsidRPr="00924159">
        <w:rPr>
          <w:rFonts w:ascii="Times New Roman" w:hAnsi="Times New Roman"/>
          <w:sz w:val="32"/>
          <w:szCs w:val="32"/>
          <w:u w:val="single"/>
        </w:rPr>
        <w:t xml:space="preserve"> </w:t>
      </w:r>
    </w:p>
    <w:p w:rsidR="00287E0A" w:rsidRDefault="001C2678" w:rsidP="00DF7C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32"/>
          <w:szCs w:val="32"/>
        </w:rPr>
      </w:pPr>
      <w:r>
        <w:rPr>
          <w:rFonts w:ascii="Times New Roman" w:eastAsia="Times New Roman" w:hAnsi="Times New Roman" w:cs="Times New Roman"/>
          <w:bCs/>
          <w:sz w:val="32"/>
          <w:szCs w:val="32"/>
        </w:rPr>
        <w:tab/>
      </w:r>
    </w:p>
    <w:p w:rsidR="00A26E32" w:rsidRDefault="0003163D" w:rsidP="009928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kern w:val="2"/>
          <w:sz w:val="32"/>
          <w:szCs w:val="32"/>
        </w:rPr>
      </w:pPr>
      <w:r>
        <w:rPr>
          <w:rFonts w:ascii="Times New Roman" w:eastAsia="Times New Roman" w:hAnsi="Times New Roman"/>
          <w:color w:val="000000"/>
          <w:kern w:val="2"/>
          <w:sz w:val="32"/>
          <w:szCs w:val="32"/>
        </w:rPr>
        <w:tab/>
        <w:t xml:space="preserve">Вночі, 28 жовтня, </w:t>
      </w:r>
      <w:r w:rsidRPr="0003163D">
        <w:rPr>
          <w:rFonts w:ascii="Times New Roman" w:eastAsia="Times New Roman" w:hAnsi="Times New Roman"/>
          <w:color w:val="000000"/>
          <w:kern w:val="2"/>
          <w:sz w:val="32"/>
          <w:szCs w:val="32"/>
        </w:rPr>
        <w:t xml:space="preserve">Миколаїв зазнав обстрілів із зенітно-ракетного комплексу С-300. Внаслідок ракетного удару зруйновано </w:t>
      </w:r>
      <w:proofErr w:type="spellStart"/>
      <w:r w:rsidRPr="0003163D">
        <w:rPr>
          <w:rFonts w:ascii="Times New Roman" w:eastAsia="Times New Roman" w:hAnsi="Times New Roman"/>
          <w:color w:val="000000"/>
          <w:kern w:val="2"/>
          <w:sz w:val="32"/>
          <w:szCs w:val="32"/>
        </w:rPr>
        <w:t>трьохповерхову</w:t>
      </w:r>
      <w:proofErr w:type="spellEnd"/>
      <w:r w:rsidRPr="0003163D">
        <w:rPr>
          <w:rFonts w:ascii="Times New Roman" w:eastAsia="Times New Roman" w:hAnsi="Times New Roman"/>
          <w:color w:val="000000"/>
          <w:kern w:val="2"/>
          <w:sz w:val="32"/>
          <w:szCs w:val="32"/>
        </w:rPr>
        <w:t xml:space="preserve"> адміністративну будівлю та пошкоджено поряд розташовану багатоповерхову новобудову. Також пошкоджень зазнала хлібопек</w:t>
      </w:r>
      <w:r>
        <w:rPr>
          <w:rFonts w:ascii="Times New Roman" w:eastAsia="Times New Roman" w:hAnsi="Times New Roman"/>
          <w:color w:val="000000"/>
          <w:kern w:val="2"/>
          <w:sz w:val="32"/>
          <w:szCs w:val="32"/>
        </w:rPr>
        <w:t>арня. Одна людина отримала</w:t>
      </w:r>
      <w:r w:rsidRPr="0003163D">
        <w:rPr>
          <w:rFonts w:ascii="Times New Roman" w:eastAsia="Times New Roman" w:hAnsi="Times New Roman"/>
          <w:color w:val="000000"/>
          <w:kern w:val="2"/>
          <w:sz w:val="32"/>
          <w:szCs w:val="32"/>
        </w:rPr>
        <w:t xml:space="preserve"> поранення.</w:t>
      </w:r>
    </w:p>
    <w:p w:rsidR="0003163D" w:rsidRDefault="0003163D" w:rsidP="009928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kern w:val="2"/>
          <w:sz w:val="32"/>
          <w:szCs w:val="32"/>
        </w:rPr>
      </w:pPr>
    </w:p>
    <w:p w:rsidR="0003163D" w:rsidRPr="0003163D" w:rsidRDefault="0003163D" w:rsidP="000316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kern w:val="2"/>
          <w:sz w:val="32"/>
          <w:szCs w:val="32"/>
        </w:rPr>
      </w:pPr>
      <w:r>
        <w:rPr>
          <w:rFonts w:ascii="Times New Roman" w:eastAsia="Times New Roman" w:hAnsi="Times New Roman"/>
          <w:color w:val="000000"/>
          <w:kern w:val="2"/>
          <w:sz w:val="32"/>
          <w:szCs w:val="32"/>
        </w:rPr>
        <w:tab/>
      </w:r>
      <w:r w:rsidRPr="0003163D">
        <w:rPr>
          <w:rFonts w:ascii="Times New Roman" w:eastAsia="Times New Roman" w:hAnsi="Times New Roman"/>
          <w:color w:val="000000"/>
          <w:kern w:val="2"/>
          <w:sz w:val="32"/>
          <w:szCs w:val="32"/>
        </w:rPr>
        <w:t>За 27 жовтня стало відомо про 4 мирних жителів Донеччини, убитих росіянами: 3</w:t>
      </w:r>
      <w:r>
        <w:rPr>
          <w:rFonts w:ascii="Times New Roman" w:eastAsia="Times New Roman" w:hAnsi="Times New Roman"/>
          <w:color w:val="000000"/>
          <w:kern w:val="2"/>
          <w:sz w:val="32"/>
          <w:szCs w:val="32"/>
        </w:rPr>
        <w:t xml:space="preserve"> у </w:t>
      </w:r>
      <w:proofErr w:type="spellStart"/>
      <w:r>
        <w:rPr>
          <w:rFonts w:ascii="Times New Roman" w:eastAsia="Times New Roman" w:hAnsi="Times New Roman"/>
          <w:color w:val="000000"/>
          <w:kern w:val="2"/>
          <w:sz w:val="32"/>
          <w:szCs w:val="32"/>
        </w:rPr>
        <w:t>Бахмуті</w:t>
      </w:r>
      <w:proofErr w:type="spellEnd"/>
      <w:r>
        <w:rPr>
          <w:rFonts w:ascii="Times New Roman" w:eastAsia="Times New Roman" w:hAnsi="Times New Roman"/>
          <w:color w:val="000000"/>
          <w:kern w:val="2"/>
          <w:sz w:val="32"/>
          <w:szCs w:val="32"/>
        </w:rPr>
        <w:t xml:space="preserve"> та 1 у </w:t>
      </w:r>
      <w:proofErr w:type="spellStart"/>
      <w:r>
        <w:rPr>
          <w:rFonts w:ascii="Times New Roman" w:eastAsia="Times New Roman" w:hAnsi="Times New Roman"/>
          <w:color w:val="000000"/>
          <w:kern w:val="2"/>
          <w:sz w:val="32"/>
          <w:szCs w:val="32"/>
        </w:rPr>
        <w:t>Святогірську</w:t>
      </w:r>
      <w:proofErr w:type="spellEnd"/>
      <w:r>
        <w:rPr>
          <w:rFonts w:ascii="Times New Roman" w:eastAsia="Times New Roman" w:hAnsi="Times New Roman"/>
          <w:color w:val="000000"/>
          <w:kern w:val="2"/>
          <w:sz w:val="32"/>
          <w:szCs w:val="32"/>
        </w:rPr>
        <w:t>.</w:t>
      </w:r>
    </w:p>
    <w:p w:rsidR="0003163D" w:rsidRPr="0003163D" w:rsidRDefault="0003163D" w:rsidP="000316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kern w:val="2"/>
          <w:sz w:val="32"/>
          <w:szCs w:val="32"/>
        </w:rPr>
      </w:pPr>
      <w:r>
        <w:rPr>
          <w:rFonts w:ascii="Times New Roman" w:eastAsia="Times New Roman" w:hAnsi="Times New Roman"/>
          <w:color w:val="000000"/>
          <w:kern w:val="2"/>
          <w:sz w:val="32"/>
          <w:szCs w:val="32"/>
        </w:rPr>
        <w:tab/>
      </w:r>
      <w:r w:rsidRPr="0003163D">
        <w:rPr>
          <w:rFonts w:ascii="Times New Roman" w:eastAsia="Times New Roman" w:hAnsi="Times New Roman"/>
          <w:color w:val="000000"/>
          <w:kern w:val="2"/>
          <w:sz w:val="32"/>
          <w:szCs w:val="32"/>
        </w:rPr>
        <w:t>Крім того, правоохоронці виявили тіла 5 цивільних, які загинули під ч</w:t>
      </w:r>
      <w:r>
        <w:rPr>
          <w:rFonts w:ascii="Times New Roman" w:eastAsia="Times New Roman" w:hAnsi="Times New Roman"/>
          <w:color w:val="000000"/>
          <w:kern w:val="2"/>
          <w:sz w:val="32"/>
          <w:szCs w:val="32"/>
        </w:rPr>
        <w:t xml:space="preserve">ас окупації — у </w:t>
      </w:r>
      <w:proofErr w:type="spellStart"/>
      <w:r>
        <w:rPr>
          <w:rFonts w:ascii="Times New Roman" w:eastAsia="Times New Roman" w:hAnsi="Times New Roman"/>
          <w:color w:val="000000"/>
          <w:kern w:val="2"/>
          <w:sz w:val="32"/>
          <w:szCs w:val="32"/>
        </w:rPr>
        <w:t>Шандриголовому</w:t>
      </w:r>
      <w:proofErr w:type="spellEnd"/>
      <w:r>
        <w:rPr>
          <w:rFonts w:ascii="Times New Roman" w:eastAsia="Times New Roman" w:hAnsi="Times New Roman"/>
          <w:color w:val="000000"/>
          <w:kern w:val="2"/>
          <w:sz w:val="32"/>
          <w:szCs w:val="32"/>
        </w:rPr>
        <w:t>.</w:t>
      </w:r>
    </w:p>
    <w:p w:rsidR="0003163D" w:rsidRDefault="0003163D" w:rsidP="000316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kern w:val="2"/>
          <w:sz w:val="32"/>
          <w:szCs w:val="32"/>
        </w:rPr>
      </w:pPr>
      <w:r>
        <w:rPr>
          <w:rFonts w:ascii="Times New Roman" w:eastAsia="Times New Roman" w:hAnsi="Times New Roman"/>
          <w:color w:val="000000"/>
          <w:kern w:val="2"/>
          <w:sz w:val="32"/>
          <w:szCs w:val="32"/>
        </w:rPr>
        <w:tab/>
      </w:r>
      <w:r w:rsidRPr="0003163D">
        <w:rPr>
          <w:rFonts w:ascii="Times New Roman" w:eastAsia="Times New Roman" w:hAnsi="Times New Roman"/>
          <w:color w:val="000000"/>
          <w:kern w:val="2"/>
          <w:sz w:val="32"/>
          <w:szCs w:val="32"/>
        </w:rPr>
        <w:t>Ще 9 людей за вчора отримали поранення.</w:t>
      </w:r>
    </w:p>
    <w:p w:rsidR="0003163D" w:rsidRDefault="0003163D" w:rsidP="00DB4FA4">
      <w:pPr>
        <w:spacing w:after="0" w:line="240" w:lineRule="auto"/>
        <w:ind w:firstLine="709"/>
        <w:jc w:val="both"/>
        <w:rPr>
          <w:rFonts w:ascii="Times New Roman" w:eastAsia="Times New Roman" w:hAnsi="Times New Roman"/>
          <w:color w:val="000000"/>
          <w:kern w:val="2"/>
          <w:sz w:val="32"/>
          <w:szCs w:val="32"/>
        </w:rPr>
      </w:pPr>
    </w:p>
    <w:p w:rsidR="00D71779" w:rsidRPr="00DB4FA4" w:rsidRDefault="00597C1E" w:rsidP="00DB4FA4">
      <w:pPr>
        <w:spacing w:after="0" w:line="240" w:lineRule="auto"/>
        <w:ind w:firstLine="709"/>
        <w:jc w:val="both"/>
        <w:rPr>
          <w:rFonts w:ascii="Times New Roman" w:eastAsia="Times New Roman" w:hAnsi="Times New Roman"/>
          <w:b/>
          <w:color w:val="000000"/>
          <w:kern w:val="2"/>
          <w:sz w:val="32"/>
          <w:szCs w:val="32"/>
        </w:rPr>
      </w:pPr>
      <w:r w:rsidRPr="006D165F">
        <w:rPr>
          <w:rFonts w:ascii="Times New Roman" w:eastAsia="Times New Roman" w:hAnsi="Times New Roman"/>
          <w:color w:val="000000"/>
          <w:kern w:val="2"/>
          <w:sz w:val="32"/>
          <w:szCs w:val="32"/>
        </w:rPr>
        <w:t>В</w:t>
      </w:r>
      <w:r w:rsidRPr="006D165F">
        <w:rPr>
          <w:rFonts w:ascii="Times New Roman" w:eastAsia="Times New Roman" w:hAnsi="Times New Roman" w:cs="Times New Roman"/>
          <w:sz w:val="32"/>
          <w:szCs w:val="32"/>
        </w:rPr>
        <w:t>бивства мирного населення, обстріли</w:t>
      </w:r>
      <w:r w:rsidRPr="006D165F">
        <w:rPr>
          <w:rFonts w:ascii="Times New Roman" w:eastAsia="Times New Roman" w:hAnsi="Times New Roman" w:cs="Times New Roman"/>
          <w:sz w:val="32"/>
          <w:szCs w:val="32"/>
          <w:lang w:eastAsia="ru-RU"/>
        </w:rPr>
        <w:t xml:space="preserve"> мирних міст та цивільних об’єктів армією країни</w:t>
      </w:r>
      <w:r>
        <w:rPr>
          <w:rFonts w:ascii="Times New Roman" w:eastAsia="Times New Roman" w:hAnsi="Times New Roman" w:cs="Times New Roman"/>
          <w:sz w:val="32"/>
          <w:szCs w:val="32"/>
          <w:lang w:eastAsia="ru-RU"/>
        </w:rPr>
        <w:t xml:space="preserve">-агресора </w:t>
      </w:r>
      <w:r>
        <w:rPr>
          <w:rFonts w:ascii="Times New Roman" w:eastAsia="Times New Roman" w:hAnsi="Times New Roman" w:cs="Times New Roman"/>
          <w:b/>
          <w:sz w:val="32"/>
          <w:szCs w:val="32"/>
          <w:lang w:eastAsia="ru-RU"/>
        </w:rPr>
        <w:t xml:space="preserve">є </w:t>
      </w:r>
      <w:r>
        <w:rPr>
          <w:rFonts w:ascii="Times New Roman" w:hAnsi="Times New Roman" w:cs="Times New Roman"/>
          <w:b/>
          <w:sz w:val="32"/>
          <w:szCs w:val="32"/>
        </w:rPr>
        <w:t xml:space="preserve">військовими злочинами та злочинами проти людяності відповідно до статей 7 та 8 Римського статуту міжнародного кримінального суду й грубим порушенням </w:t>
      </w:r>
      <w:r>
        <w:rPr>
          <w:rFonts w:ascii="Times New Roman" w:hAnsi="Times New Roman" w:cs="Times New Roman"/>
          <w:b/>
          <w:sz w:val="32"/>
          <w:szCs w:val="32"/>
        </w:rPr>
        <w:lastRenderedPageBreak/>
        <w:t xml:space="preserve">норм чотирьох Женевських конвенцій 1949 </w:t>
      </w:r>
      <w:r w:rsidRPr="00597C1E">
        <w:rPr>
          <w:rFonts w:ascii="Times New Roman" w:eastAsia="Times New Roman" w:hAnsi="Times New Roman"/>
          <w:b/>
          <w:color w:val="000000"/>
          <w:kern w:val="2"/>
          <w:sz w:val="32"/>
          <w:szCs w:val="32"/>
        </w:rPr>
        <w:t>року та додаткових протоколів до них.</w:t>
      </w:r>
    </w:p>
    <w:p w:rsidR="00D71779" w:rsidRDefault="00D71779" w:rsidP="008D4B7E">
      <w:pPr>
        <w:spacing w:after="0" w:line="240" w:lineRule="auto"/>
        <w:ind w:firstLine="709"/>
        <w:jc w:val="both"/>
        <w:rPr>
          <w:rFonts w:ascii="Times New Roman" w:eastAsia="Times New Roman" w:hAnsi="Times New Roman"/>
          <w:color w:val="000000"/>
          <w:kern w:val="2"/>
          <w:sz w:val="32"/>
          <w:szCs w:val="32"/>
        </w:rPr>
      </w:pPr>
    </w:p>
    <w:p w:rsidR="00965676" w:rsidRPr="00597C1E" w:rsidRDefault="00965676" w:rsidP="008D4B7E">
      <w:pPr>
        <w:spacing w:after="0" w:line="240" w:lineRule="auto"/>
        <w:ind w:firstLine="709"/>
        <w:jc w:val="both"/>
        <w:rPr>
          <w:rFonts w:ascii="Times New Roman" w:eastAsia="Times New Roman" w:hAnsi="Times New Roman"/>
          <w:color w:val="000000"/>
          <w:kern w:val="2"/>
          <w:sz w:val="32"/>
          <w:szCs w:val="32"/>
        </w:rPr>
      </w:pPr>
    </w:p>
    <w:p w:rsidR="00597C1E" w:rsidRDefault="00597C1E" w:rsidP="00597C1E">
      <w:pPr>
        <w:pStyle w:val="a4"/>
        <w:shd w:val="clear" w:color="auto" w:fill="F7CAAC" w:themeFill="accent2" w:themeFillTint="66"/>
        <w:spacing w:before="0" w:beforeAutospacing="0" w:after="0" w:afterAutospacing="0"/>
        <w:ind w:firstLine="709"/>
        <w:jc w:val="both"/>
        <w:rPr>
          <w:b/>
          <w:sz w:val="32"/>
          <w:szCs w:val="32"/>
          <w:lang w:eastAsia="ru-RU"/>
        </w:rPr>
      </w:pPr>
      <w:r>
        <w:rPr>
          <w:b/>
          <w:sz w:val="32"/>
          <w:szCs w:val="32"/>
          <w:lang w:eastAsia="ru-RU"/>
        </w:rPr>
        <w:t xml:space="preserve">2. Порушення права на житло, охорону здоров’я, освіту внаслідок руйнувань військами </w:t>
      </w:r>
      <w:proofErr w:type="spellStart"/>
      <w:r>
        <w:rPr>
          <w:b/>
          <w:sz w:val="32"/>
          <w:szCs w:val="32"/>
          <w:lang w:eastAsia="ru-RU"/>
        </w:rPr>
        <w:t>рф</w:t>
      </w:r>
      <w:proofErr w:type="spellEnd"/>
      <w:r>
        <w:rPr>
          <w:b/>
          <w:sz w:val="32"/>
          <w:szCs w:val="32"/>
          <w:lang w:eastAsia="ru-RU"/>
        </w:rPr>
        <w:t xml:space="preserve"> мирних населених пунктів</w:t>
      </w:r>
    </w:p>
    <w:p w:rsidR="00450A50" w:rsidRDefault="00450A50" w:rsidP="00597C1E">
      <w:pPr>
        <w:pStyle w:val="a4"/>
        <w:shd w:val="clear" w:color="auto" w:fill="FFFFFF"/>
        <w:spacing w:before="0" w:beforeAutospacing="0" w:after="0" w:afterAutospacing="0"/>
        <w:ind w:firstLine="709"/>
        <w:jc w:val="both"/>
        <w:rPr>
          <w:sz w:val="32"/>
          <w:szCs w:val="32"/>
          <w:lang w:eastAsia="ru-RU"/>
        </w:rPr>
      </w:pPr>
    </w:p>
    <w:p w:rsidR="00597C1E" w:rsidRPr="009A0173" w:rsidRDefault="00F16594" w:rsidP="00597C1E">
      <w:pPr>
        <w:pStyle w:val="a4"/>
        <w:shd w:val="clear" w:color="auto" w:fill="FFFFFF"/>
        <w:spacing w:before="0" w:beforeAutospacing="0" w:after="0" w:afterAutospacing="0"/>
        <w:ind w:firstLine="709"/>
        <w:jc w:val="both"/>
        <w:rPr>
          <w:sz w:val="32"/>
          <w:szCs w:val="32"/>
          <w:lang w:eastAsia="ru-RU"/>
        </w:rPr>
      </w:pPr>
      <w:r>
        <w:rPr>
          <w:sz w:val="32"/>
          <w:szCs w:val="32"/>
          <w:lang w:eastAsia="ru-RU"/>
        </w:rPr>
        <w:t>З</w:t>
      </w:r>
      <w:r w:rsidR="00597C1E" w:rsidRPr="009A0173">
        <w:rPr>
          <w:sz w:val="32"/>
          <w:szCs w:val="32"/>
          <w:lang w:eastAsia="ru-RU"/>
        </w:rPr>
        <w:t>руйновано:</w:t>
      </w:r>
    </w:p>
    <w:p w:rsidR="00597C1E" w:rsidRPr="009A0173" w:rsidRDefault="00D71779" w:rsidP="00597C1E">
      <w:pPr>
        <w:pStyle w:val="a4"/>
        <w:shd w:val="clear" w:color="auto" w:fill="FFFFFF"/>
        <w:spacing w:before="0" w:beforeAutospacing="0" w:after="0" w:afterAutospacing="0"/>
        <w:ind w:firstLine="709"/>
        <w:jc w:val="both"/>
        <w:rPr>
          <w:sz w:val="32"/>
          <w:szCs w:val="32"/>
          <w:lang w:eastAsia="ru-RU"/>
        </w:rPr>
      </w:pPr>
      <w:r>
        <w:rPr>
          <w:sz w:val="32"/>
          <w:szCs w:val="32"/>
          <w:lang w:eastAsia="ru-RU"/>
        </w:rPr>
        <w:t>140</w:t>
      </w:r>
      <w:r w:rsidR="00D5685B">
        <w:rPr>
          <w:sz w:val="32"/>
          <w:szCs w:val="32"/>
          <w:lang w:eastAsia="ru-RU"/>
        </w:rPr>
        <w:t xml:space="preserve"> 000</w:t>
      </w:r>
      <w:r w:rsidR="00597C1E" w:rsidRPr="009A0173">
        <w:rPr>
          <w:sz w:val="32"/>
          <w:szCs w:val="32"/>
          <w:lang w:val="ru-RU" w:eastAsia="ru-RU"/>
        </w:rPr>
        <w:t xml:space="preserve"> </w:t>
      </w:r>
      <w:r w:rsidR="00597C1E" w:rsidRPr="009A0173">
        <w:rPr>
          <w:sz w:val="32"/>
          <w:szCs w:val="32"/>
          <w:lang w:eastAsia="ru-RU"/>
        </w:rPr>
        <w:t>будинків (</w:t>
      </w:r>
      <w:r w:rsidR="00D5685B">
        <w:rPr>
          <w:sz w:val="32"/>
          <w:szCs w:val="32"/>
          <w:lang w:eastAsia="ru-RU"/>
        </w:rPr>
        <w:t>мають пошкоджене або зруйноване житло</w:t>
      </w:r>
      <w:r w:rsidR="00597C1E" w:rsidRPr="009A0173">
        <w:rPr>
          <w:sz w:val="32"/>
          <w:szCs w:val="32"/>
          <w:lang w:eastAsia="ru-RU"/>
        </w:rPr>
        <w:t xml:space="preserve"> </w:t>
      </w:r>
      <w:r w:rsidR="005F5B92">
        <w:rPr>
          <w:sz w:val="32"/>
          <w:szCs w:val="32"/>
          <w:lang w:eastAsia="ru-RU"/>
        </w:rPr>
        <w:br/>
        <w:t>3,6</w:t>
      </w:r>
      <w:r w:rsidR="00D5685B">
        <w:rPr>
          <w:sz w:val="32"/>
          <w:szCs w:val="32"/>
          <w:lang w:eastAsia="ru-RU"/>
        </w:rPr>
        <w:t xml:space="preserve"> млн</w:t>
      </w:r>
      <w:r w:rsidR="00F1487A">
        <w:rPr>
          <w:sz w:val="32"/>
          <w:szCs w:val="32"/>
          <w:lang w:eastAsia="ru-RU"/>
        </w:rPr>
        <w:t xml:space="preserve"> україн</w:t>
      </w:r>
      <w:r w:rsidR="00D5685B">
        <w:rPr>
          <w:sz w:val="32"/>
          <w:szCs w:val="32"/>
          <w:lang w:eastAsia="ru-RU"/>
        </w:rPr>
        <w:t>ців</w:t>
      </w:r>
      <w:r w:rsidR="00597C1E" w:rsidRPr="009A0173">
        <w:rPr>
          <w:sz w:val="32"/>
          <w:szCs w:val="32"/>
          <w:lang w:eastAsia="ru-RU"/>
        </w:rPr>
        <w:t>)</w:t>
      </w:r>
      <w:r w:rsidR="00E0469A">
        <w:rPr>
          <w:sz w:val="32"/>
          <w:szCs w:val="32"/>
          <w:lang w:eastAsia="ru-RU"/>
        </w:rPr>
        <w:t>,</w:t>
      </w:r>
    </w:p>
    <w:p w:rsidR="00597C1E" w:rsidRPr="009A0173" w:rsidRDefault="00965676" w:rsidP="00597C1E">
      <w:pPr>
        <w:pStyle w:val="a4"/>
        <w:shd w:val="clear" w:color="auto" w:fill="FFFFFF"/>
        <w:spacing w:before="0" w:beforeAutospacing="0" w:after="0" w:afterAutospacing="0"/>
        <w:ind w:firstLine="709"/>
        <w:jc w:val="both"/>
        <w:rPr>
          <w:sz w:val="32"/>
          <w:szCs w:val="32"/>
          <w:lang w:eastAsia="ru-RU"/>
        </w:rPr>
      </w:pPr>
      <w:r>
        <w:rPr>
          <w:sz w:val="32"/>
          <w:szCs w:val="32"/>
          <w:lang w:val="ru-RU" w:eastAsia="ru-RU"/>
        </w:rPr>
        <w:t>2667</w:t>
      </w:r>
      <w:r w:rsidR="00597C1E" w:rsidRPr="00D5685B">
        <w:rPr>
          <w:sz w:val="32"/>
          <w:szCs w:val="32"/>
          <w:lang w:val="ru-RU" w:eastAsia="ru-RU"/>
        </w:rPr>
        <w:t xml:space="preserve"> </w:t>
      </w:r>
      <w:r w:rsidR="00597C1E" w:rsidRPr="00D5685B">
        <w:rPr>
          <w:sz w:val="32"/>
          <w:szCs w:val="32"/>
          <w:lang w:eastAsia="ru-RU"/>
        </w:rPr>
        <w:t xml:space="preserve">закладів освіти (включаючи </w:t>
      </w:r>
      <w:r w:rsidR="000F2578">
        <w:rPr>
          <w:sz w:val="32"/>
          <w:szCs w:val="32"/>
          <w:lang w:eastAsia="ru-RU"/>
        </w:rPr>
        <w:t>786</w:t>
      </w:r>
      <w:r w:rsidR="00597C1E" w:rsidRPr="00D5685B">
        <w:rPr>
          <w:sz w:val="32"/>
          <w:szCs w:val="32"/>
          <w:lang w:eastAsia="ru-RU"/>
        </w:rPr>
        <w:t xml:space="preserve"> дитячих садочків), в тому числі </w:t>
      </w:r>
      <w:r>
        <w:rPr>
          <w:sz w:val="32"/>
          <w:szCs w:val="32"/>
          <w:lang w:val="ru-RU" w:eastAsia="ru-RU"/>
        </w:rPr>
        <w:t>331</w:t>
      </w:r>
      <w:r w:rsidR="00AD72CA" w:rsidRPr="00D5685B">
        <w:rPr>
          <w:sz w:val="32"/>
          <w:szCs w:val="32"/>
          <w:lang w:val="ru-RU" w:eastAsia="ru-RU"/>
        </w:rPr>
        <w:t xml:space="preserve"> заклад</w:t>
      </w:r>
      <w:r w:rsidR="00C44CF8" w:rsidRPr="00D5685B">
        <w:rPr>
          <w:sz w:val="32"/>
          <w:szCs w:val="32"/>
          <w:lang w:eastAsia="ru-RU"/>
        </w:rPr>
        <w:t xml:space="preserve">, </w:t>
      </w:r>
      <w:r w:rsidR="00E70462">
        <w:rPr>
          <w:sz w:val="32"/>
          <w:szCs w:val="32"/>
          <w:lang w:eastAsia="ru-RU"/>
        </w:rPr>
        <w:t>які</w:t>
      </w:r>
      <w:r w:rsidR="00597C1E" w:rsidRPr="00D5685B">
        <w:rPr>
          <w:sz w:val="32"/>
          <w:szCs w:val="32"/>
          <w:lang w:eastAsia="ru-RU"/>
        </w:rPr>
        <w:t xml:space="preserve"> неможливо відновити,</w:t>
      </w:r>
    </w:p>
    <w:p w:rsidR="00597C1E" w:rsidRDefault="00751799" w:rsidP="00597C1E">
      <w:pPr>
        <w:pStyle w:val="a4"/>
        <w:shd w:val="clear" w:color="auto" w:fill="FFFFFF"/>
        <w:spacing w:before="0" w:beforeAutospacing="0" w:after="0" w:afterAutospacing="0"/>
        <w:ind w:firstLine="709"/>
        <w:jc w:val="both"/>
        <w:rPr>
          <w:sz w:val="32"/>
          <w:szCs w:val="32"/>
          <w:lang w:eastAsia="ru-RU"/>
        </w:rPr>
      </w:pPr>
      <w:r>
        <w:rPr>
          <w:sz w:val="32"/>
          <w:szCs w:val="32"/>
          <w:lang w:val="ru-RU" w:eastAsia="ru-RU"/>
        </w:rPr>
        <w:t>9</w:t>
      </w:r>
      <w:r w:rsidR="00AE6194">
        <w:rPr>
          <w:sz w:val="32"/>
          <w:szCs w:val="32"/>
          <w:lang w:val="ru-RU" w:eastAsia="ru-RU"/>
        </w:rPr>
        <w:t>78</w:t>
      </w:r>
      <w:r w:rsidR="00FC62C1">
        <w:rPr>
          <w:sz w:val="32"/>
          <w:szCs w:val="32"/>
          <w:lang w:val="ru-RU" w:eastAsia="ru-RU"/>
        </w:rPr>
        <w:t xml:space="preserve"> </w:t>
      </w:r>
      <w:r w:rsidR="00597C1E" w:rsidRPr="009A0173">
        <w:rPr>
          <w:sz w:val="32"/>
          <w:szCs w:val="32"/>
          <w:lang w:eastAsia="ru-RU"/>
        </w:rPr>
        <w:t>закладів охорони здоров’я (1</w:t>
      </w:r>
      <w:r w:rsidR="00D5685B">
        <w:rPr>
          <w:sz w:val="32"/>
          <w:szCs w:val="32"/>
          <w:lang w:eastAsia="ru-RU"/>
        </w:rPr>
        <w:t>27</w:t>
      </w:r>
      <w:r w:rsidR="00597C1E" w:rsidRPr="009A0173">
        <w:rPr>
          <w:sz w:val="32"/>
          <w:szCs w:val="32"/>
          <w:lang w:eastAsia="ru-RU"/>
        </w:rPr>
        <w:t xml:space="preserve"> неможливо відновити),</w:t>
      </w:r>
    </w:p>
    <w:p w:rsidR="00FC62C1" w:rsidRDefault="00AE6194" w:rsidP="00597C1E">
      <w:pPr>
        <w:pStyle w:val="a4"/>
        <w:shd w:val="clear" w:color="auto" w:fill="FFFFFF"/>
        <w:spacing w:before="0" w:beforeAutospacing="0" w:after="0" w:afterAutospacing="0"/>
        <w:ind w:firstLine="709"/>
        <w:jc w:val="both"/>
        <w:rPr>
          <w:sz w:val="32"/>
          <w:szCs w:val="32"/>
          <w:lang w:eastAsia="ru-RU"/>
        </w:rPr>
      </w:pPr>
      <w:r>
        <w:rPr>
          <w:sz w:val="32"/>
          <w:szCs w:val="32"/>
          <w:lang w:eastAsia="ru-RU"/>
        </w:rPr>
        <w:t>593</w:t>
      </w:r>
      <w:r w:rsidR="00FC62C1">
        <w:rPr>
          <w:sz w:val="32"/>
          <w:szCs w:val="32"/>
          <w:lang w:eastAsia="ru-RU"/>
        </w:rPr>
        <w:t xml:space="preserve"> аптек</w:t>
      </w:r>
      <w:r>
        <w:rPr>
          <w:sz w:val="32"/>
          <w:szCs w:val="32"/>
          <w:lang w:eastAsia="ru-RU"/>
        </w:rPr>
        <w:t>и</w:t>
      </w:r>
      <w:r w:rsidR="00FC62C1">
        <w:rPr>
          <w:sz w:val="32"/>
          <w:szCs w:val="32"/>
          <w:lang w:eastAsia="ru-RU"/>
        </w:rPr>
        <w:t>,</w:t>
      </w:r>
    </w:p>
    <w:p w:rsidR="004B637B" w:rsidRDefault="000F2578" w:rsidP="00597C1E">
      <w:pPr>
        <w:pStyle w:val="a4"/>
        <w:shd w:val="clear" w:color="auto" w:fill="FFFFFF"/>
        <w:spacing w:before="0" w:beforeAutospacing="0" w:after="0" w:afterAutospacing="0"/>
        <w:ind w:firstLine="709"/>
        <w:jc w:val="both"/>
        <w:rPr>
          <w:sz w:val="32"/>
          <w:szCs w:val="32"/>
          <w:lang w:eastAsia="ru-RU"/>
        </w:rPr>
      </w:pPr>
      <w:r>
        <w:rPr>
          <w:sz w:val="32"/>
          <w:szCs w:val="32"/>
          <w:lang w:eastAsia="ru-RU"/>
        </w:rPr>
        <w:t>616</w:t>
      </w:r>
      <w:r w:rsidR="006D6863">
        <w:rPr>
          <w:sz w:val="32"/>
          <w:szCs w:val="32"/>
          <w:lang w:eastAsia="ru-RU"/>
        </w:rPr>
        <w:t xml:space="preserve"> адміністративних будівель</w:t>
      </w:r>
      <w:r w:rsidR="004B637B">
        <w:rPr>
          <w:sz w:val="32"/>
          <w:szCs w:val="32"/>
          <w:lang w:eastAsia="ru-RU"/>
        </w:rPr>
        <w:t>,</w:t>
      </w:r>
    </w:p>
    <w:p w:rsidR="006D6863" w:rsidRPr="009A0173" w:rsidRDefault="006D6863" w:rsidP="00597C1E">
      <w:pPr>
        <w:pStyle w:val="a4"/>
        <w:shd w:val="clear" w:color="auto" w:fill="FFFFFF"/>
        <w:spacing w:before="0" w:beforeAutospacing="0" w:after="0" w:afterAutospacing="0"/>
        <w:ind w:firstLine="709"/>
        <w:jc w:val="both"/>
        <w:rPr>
          <w:sz w:val="32"/>
          <w:szCs w:val="32"/>
          <w:lang w:eastAsia="ru-RU"/>
        </w:rPr>
      </w:pPr>
      <w:r w:rsidRPr="006D6863">
        <w:rPr>
          <w:sz w:val="32"/>
          <w:szCs w:val="32"/>
          <w:lang w:eastAsia="ru-RU"/>
        </w:rPr>
        <w:t>пона</w:t>
      </w:r>
      <w:r>
        <w:rPr>
          <w:sz w:val="32"/>
          <w:szCs w:val="32"/>
          <w:lang w:eastAsia="ru-RU"/>
        </w:rPr>
        <w:t>д</w:t>
      </w:r>
      <w:r w:rsidRPr="006D6863">
        <w:rPr>
          <w:sz w:val="32"/>
          <w:szCs w:val="32"/>
          <w:lang w:eastAsia="ru-RU"/>
        </w:rPr>
        <w:t xml:space="preserve"> 349 об’єктів критичної інфраструктури у сфері теплопостачання</w:t>
      </w:r>
      <w:r w:rsidR="008F59AE">
        <w:rPr>
          <w:sz w:val="32"/>
          <w:szCs w:val="32"/>
          <w:lang w:eastAsia="ru-RU"/>
        </w:rPr>
        <w:t>,</w:t>
      </w:r>
    </w:p>
    <w:p w:rsidR="00597C1E" w:rsidRPr="009A0173" w:rsidRDefault="00AE6194" w:rsidP="00597C1E">
      <w:pPr>
        <w:pStyle w:val="a4"/>
        <w:shd w:val="clear" w:color="auto" w:fill="FFFFFF"/>
        <w:spacing w:before="0" w:beforeAutospacing="0" w:after="0" w:afterAutospacing="0"/>
        <w:ind w:firstLine="709"/>
        <w:jc w:val="both"/>
        <w:rPr>
          <w:sz w:val="32"/>
          <w:szCs w:val="32"/>
          <w:lang w:eastAsia="ru-RU"/>
        </w:rPr>
      </w:pPr>
      <w:r>
        <w:rPr>
          <w:sz w:val="32"/>
          <w:szCs w:val="32"/>
          <w:lang w:eastAsia="ru-RU"/>
        </w:rPr>
        <w:t>270</w:t>
      </w:r>
      <w:r w:rsidR="00BF145A">
        <w:rPr>
          <w:sz w:val="32"/>
          <w:szCs w:val="32"/>
          <w:lang w:eastAsia="ru-RU"/>
        </w:rPr>
        <w:t xml:space="preserve"> </w:t>
      </w:r>
      <w:r w:rsidR="005F15B6">
        <w:rPr>
          <w:sz w:val="32"/>
          <w:szCs w:val="32"/>
          <w:lang w:eastAsia="ru-RU"/>
        </w:rPr>
        <w:t>релігійних споруд (</w:t>
      </w:r>
      <w:r w:rsidR="00597C1E" w:rsidRPr="009A0173">
        <w:rPr>
          <w:sz w:val="32"/>
          <w:szCs w:val="32"/>
          <w:lang w:eastAsia="ru-RU"/>
        </w:rPr>
        <w:t>церков, храмів, мечетей</w:t>
      </w:r>
      <w:r w:rsidR="005F15B6">
        <w:rPr>
          <w:sz w:val="32"/>
          <w:szCs w:val="32"/>
          <w:lang w:eastAsia="ru-RU"/>
        </w:rPr>
        <w:t>)</w:t>
      </w:r>
      <w:r w:rsidR="00597C1E" w:rsidRPr="009A0173">
        <w:rPr>
          <w:sz w:val="32"/>
          <w:szCs w:val="32"/>
          <w:lang w:eastAsia="ru-RU"/>
        </w:rPr>
        <w:t>,</w:t>
      </w:r>
    </w:p>
    <w:p w:rsidR="00597C1E" w:rsidRPr="009A0173" w:rsidRDefault="000F2578" w:rsidP="00597C1E">
      <w:pPr>
        <w:pStyle w:val="a4"/>
        <w:shd w:val="clear" w:color="auto" w:fill="FFFFFF"/>
        <w:spacing w:before="0" w:beforeAutospacing="0" w:after="0" w:afterAutospacing="0"/>
        <w:ind w:firstLine="709"/>
        <w:jc w:val="both"/>
        <w:rPr>
          <w:sz w:val="32"/>
          <w:szCs w:val="32"/>
          <w:lang w:eastAsia="ru-RU"/>
        </w:rPr>
      </w:pPr>
      <w:r>
        <w:rPr>
          <w:sz w:val="32"/>
          <w:szCs w:val="32"/>
          <w:lang w:eastAsia="ru-RU"/>
        </w:rPr>
        <w:t>775</w:t>
      </w:r>
      <w:r w:rsidR="00597C1E" w:rsidRPr="009A0173">
        <w:rPr>
          <w:sz w:val="32"/>
          <w:szCs w:val="32"/>
          <w:lang w:eastAsia="ru-RU"/>
        </w:rPr>
        <w:t xml:space="preserve"> </w:t>
      </w:r>
      <w:r>
        <w:rPr>
          <w:sz w:val="32"/>
          <w:szCs w:val="32"/>
          <w:lang w:eastAsia="ru-RU"/>
        </w:rPr>
        <w:t>об’єктів культури</w:t>
      </w:r>
      <w:r w:rsidR="00597C1E" w:rsidRPr="009A0173">
        <w:rPr>
          <w:sz w:val="32"/>
          <w:szCs w:val="32"/>
          <w:lang w:eastAsia="ru-RU"/>
        </w:rPr>
        <w:t xml:space="preserve">, </w:t>
      </w:r>
    </w:p>
    <w:p w:rsidR="00597C1E" w:rsidRPr="009A0173" w:rsidRDefault="006D6863" w:rsidP="00597C1E">
      <w:pPr>
        <w:pStyle w:val="a4"/>
        <w:shd w:val="clear" w:color="auto" w:fill="FFFFFF"/>
        <w:spacing w:before="0" w:beforeAutospacing="0" w:after="0" w:afterAutospacing="0"/>
        <w:ind w:firstLine="709"/>
        <w:jc w:val="both"/>
        <w:rPr>
          <w:sz w:val="32"/>
          <w:szCs w:val="32"/>
          <w:lang w:eastAsia="ru-RU"/>
        </w:rPr>
      </w:pPr>
      <w:r>
        <w:rPr>
          <w:sz w:val="32"/>
          <w:szCs w:val="32"/>
          <w:lang w:eastAsia="ru-RU"/>
        </w:rPr>
        <w:t>412</w:t>
      </w:r>
      <w:r w:rsidR="00BF145A">
        <w:rPr>
          <w:sz w:val="32"/>
          <w:szCs w:val="32"/>
          <w:lang w:eastAsia="ru-RU"/>
        </w:rPr>
        <w:t xml:space="preserve"> заводів та підприємств</w:t>
      </w:r>
      <w:r w:rsidR="00597C1E" w:rsidRPr="009A0173">
        <w:rPr>
          <w:sz w:val="32"/>
          <w:szCs w:val="32"/>
          <w:lang w:eastAsia="ru-RU"/>
        </w:rPr>
        <w:t>,</w:t>
      </w:r>
    </w:p>
    <w:p w:rsidR="00597C1E" w:rsidRPr="009A0173" w:rsidRDefault="000F2578" w:rsidP="00597C1E">
      <w:pPr>
        <w:pStyle w:val="a4"/>
        <w:shd w:val="clear" w:color="auto" w:fill="FFFFFF"/>
        <w:spacing w:before="0" w:beforeAutospacing="0" w:after="0" w:afterAutospacing="0"/>
        <w:ind w:firstLine="709"/>
        <w:jc w:val="both"/>
        <w:rPr>
          <w:sz w:val="32"/>
          <w:szCs w:val="32"/>
          <w:lang w:eastAsia="ru-RU"/>
        </w:rPr>
      </w:pPr>
      <w:r>
        <w:rPr>
          <w:sz w:val="32"/>
          <w:szCs w:val="32"/>
          <w:lang w:eastAsia="ru-RU"/>
        </w:rPr>
        <w:t>315</w:t>
      </w:r>
      <w:r w:rsidR="00597C1E" w:rsidRPr="009A0173">
        <w:rPr>
          <w:sz w:val="32"/>
          <w:szCs w:val="32"/>
          <w:lang w:eastAsia="ru-RU"/>
        </w:rPr>
        <w:t xml:space="preserve"> мостів та мостових переходів,</w:t>
      </w:r>
    </w:p>
    <w:p w:rsidR="00597C1E" w:rsidRPr="009A0173" w:rsidRDefault="00BF145A" w:rsidP="00597C1E">
      <w:pPr>
        <w:pStyle w:val="a4"/>
        <w:shd w:val="clear" w:color="auto" w:fill="FFFFFF"/>
        <w:spacing w:before="0" w:beforeAutospacing="0" w:after="0" w:afterAutospacing="0"/>
        <w:ind w:firstLine="709"/>
        <w:jc w:val="both"/>
        <w:rPr>
          <w:sz w:val="32"/>
          <w:szCs w:val="32"/>
          <w:lang w:eastAsia="ru-RU"/>
        </w:rPr>
      </w:pPr>
      <w:r>
        <w:rPr>
          <w:sz w:val="32"/>
          <w:szCs w:val="32"/>
          <w:lang w:eastAsia="ru-RU"/>
        </w:rPr>
        <w:t xml:space="preserve">Понад 24 </w:t>
      </w:r>
      <w:r w:rsidR="00597C1E" w:rsidRPr="009A0173">
        <w:rPr>
          <w:sz w:val="32"/>
          <w:szCs w:val="32"/>
          <w:lang w:eastAsia="ru-RU"/>
        </w:rPr>
        <w:t>тис. кілометрів доріг,</w:t>
      </w:r>
    </w:p>
    <w:p w:rsidR="00597C1E" w:rsidRDefault="00715BF9" w:rsidP="00597C1E">
      <w:pPr>
        <w:pStyle w:val="a4"/>
        <w:shd w:val="clear" w:color="auto" w:fill="FFFFFF"/>
        <w:spacing w:before="0" w:beforeAutospacing="0" w:after="0" w:afterAutospacing="0"/>
        <w:ind w:firstLine="709"/>
        <w:jc w:val="both"/>
        <w:rPr>
          <w:sz w:val="32"/>
          <w:szCs w:val="32"/>
          <w:lang w:eastAsia="ru-RU"/>
        </w:rPr>
      </w:pPr>
      <w:r>
        <w:rPr>
          <w:sz w:val="32"/>
          <w:szCs w:val="32"/>
          <w:lang w:val="ru-RU" w:eastAsia="ru-RU"/>
        </w:rPr>
        <w:t>27</w:t>
      </w:r>
      <w:r w:rsidR="00597C1E" w:rsidRPr="009A0173">
        <w:rPr>
          <w:sz w:val="32"/>
          <w:szCs w:val="32"/>
          <w:lang w:val="ru-RU" w:eastAsia="ru-RU"/>
        </w:rPr>
        <w:t xml:space="preserve"> </w:t>
      </w:r>
      <w:r w:rsidR="00597C1E" w:rsidRPr="009A0173">
        <w:rPr>
          <w:sz w:val="32"/>
          <w:szCs w:val="32"/>
          <w:lang w:eastAsia="ru-RU"/>
        </w:rPr>
        <w:t>торгівельних споруд,</w:t>
      </w:r>
    </w:p>
    <w:p w:rsidR="004A530F" w:rsidRDefault="004A530F" w:rsidP="00597C1E">
      <w:pPr>
        <w:pStyle w:val="a4"/>
        <w:shd w:val="clear" w:color="auto" w:fill="FFFFFF"/>
        <w:spacing w:before="0" w:beforeAutospacing="0" w:after="0" w:afterAutospacing="0"/>
        <w:ind w:firstLine="709"/>
        <w:jc w:val="both"/>
        <w:rPr>
          <w:sz w:val="32"/>
          <w:szCs w:val="32"/>
          <w:lang w:eastAsia="ru-RU"/>
        </w:rPr>
      </w:pPr>
      <w:r>
        <w:rPr>
          <w:sz w:val="32"/>
          <w:szCs w:val="32"/>
          <w:lang w:eastAsia="ru-RU"/>
        </w:rPr>
        <w:t>28 нафтобаз,</w:t>
      </w:r>
    </w:p>
    <w:p w:rsidR="008F59AE" w:rsidRDefault="008F59AE" w:rsidP="00597C1E">
      <w:pPr>
        <w:pStyle w:val="a4"/>
        <w:shd w:val="clear" w:color="auto" w:fill="FFFFFF"/>
        <w:spacing w:before="0" w:beforeAutospacing="0" w:after="0" w:afterAutospacing="0"/>
        <w:ind w:firstLine="709"/>
        <w:jc w:val="both"/>
        <w:rPr>
          <w:sz w:val="32"/>
          <w:szCs w:val="32"/>
          <w:lang w:eastAsia="ru-RU"/>
        </w:rPr>
      </w:pPr>
      <w:r>
        <w:rPr>
          <w:sz w:val="32"/>
          <w:szCs w:val="32"/>
          <w:lang w:eastAsia="ru-RU"/>
        </w:rPr>
        <w:t>10 ТЕЦ,</w:t>
      </w:r>
    </w:p>
    <w:p w:rsidR="008F59AE" w:rsidRPr="009A0173" w:rsidRDefault="008F59AE" w:rsidP="00597C1E">
      <w:pPr>
        <w:pStyle w:val="a4"/>
        <w:shd w:val="clear" w:color="auto" w:fill="FFFFFF"/>
        <w:spacing w:before="0" w:beforeAutospacing="0" w:after="0" w:afterAutospacing="0"/>
        <w:ind w:firstLine="709"/>
        <w:jc w:val="both"/>
        <w:rPr>
          <w:sz w:val="32"/>
          <w:szCs w:val="32"/>
          <w:lang w:eastAsia="ru-RU"/>
        </w:rPr>
      </w:pPr>
      <w:r>
        <w:rPr>
          <w:sz w:val="32"/>
          <w:szCs w:val="32"/>
          <w:lang w:eastAsia="ru-RU"/>
        </w:rPr>
        <w:t>322 котельні,</w:t>
      </w:r>
    </w:p>
    <w:p w:rsidR="00597C1E" w:rsidRDefault="00597C1E" w:rsidP="00597C1E">
      <w:pPr>
        <w:pStyle w:val="a4"/>
        <w:shd w:val="clear" w:color="auto" w:fill="FFFFFF"/>
        <w:spacing w:before="0" w:beforeAutospacing="0" w:after="0" w:afterAutospacing="0"/>
        <w:ind w:firstLine="709"/>
        <w:jc w:val="both"/>
        <w:rPr>
          <w:sz w:val="32"/>
          <w:szCs w:val="32"/>
          <w:lang w:eastAsia="ru-RU"/>
        </w:rPr>
      </w:pPr>
      <w:r w:rsidRPr="009A0173">
        <w:rPr>
          <w:sz w:val="32"/>
          <w:szCs w:val="32"/>
          <w:lang w:eastAsia="ru-RU"/>
        </w:rPr>
        <w:t>1</w:t>
      </w:r>
      <w:r w:rsidR="000F2578">
        <w:rPr>
          <w:sz w:val="32"/>
          <w:szCs w:val="32"/>
          <w:lang w:eastAsia="ru-RU"/>
        </w:rPr>
        <w:t xml:space="preserve">9 </w:t>
      </w:r>
      <w:r w:rsidRPr="009A0173">
        <w:rPr>
          <w:sz w:val="32"/>
          <w:szCs w:val="32"/>
          <w:lang w:eastAsia="ru-RU"/>
        </w:rPr>
        <w:t>аеропортів</w:t>
      </w:r>
      <w:r w:rsidR="000F2578">
        <w:rPr>
          <w:sz w:val="32"/>
          <w:szCs w:val="32"/>
          <w:lang w:eastAsia="ru-RU"/>
        </w:rPr>
        <w:t xml:space="preserve"> і цивільних аеродромів</w:t>
      </w:r>
      <w:r w:rsidR="008F59AE">
        <w:rPr>
          <w:sz w:val="32"/>
          <w:szCs w:val="32"/>
          <w:lang w:eastAsia="ru-RU"/>
        </w:rPr>
        <w:t>,</w:t>
      </w:r>
    </w:p>
    <w:p w:rsidR="000F2578" w:rsidRPr="009A0173" w:rsidRDefault="000F2578" w:rsidP="00597C1E">
      <w:pPr>
        <w:pStyle w:val="a4"/>
        <w:shd w:val="clear" w:color="auto" w:fill="FFFFFF"/>
        <w:spacing w:before="0" w:beforeAutospacing="0" w:after="0" w:afterAutospacing="0"/>
        <w:ind w:firstLine="709"/>
        <w:jc w:val="both"/>
        <w:rPr>
          <w:sz w:val="32"/>
          <w:szCs w:val="32"/>
          <w:lang w:eastAsia="ru-RU"/>
        </w:rPr>
      </w:pPr>
      <w:r>
        <w:rPr>
          <w:sz w:val="32"/>
          <w:szCs w:val="32"/>
          <w:lang w:eastAsia="ru-RU"/>
        </w:rPr>
        <w:t>110</w:t>
      </w:r>
      <w:r w:rsidR="008F59AE">
        <w:rPr>
          <w:sz w:val="32"/>
          <w:szCs w:val="32"/>
          <w:lang w:eastAsia="ru-RU"/>
        </w:rPr>
        <w:t xml:space="preserve"> залізничних вокзалів і станцій,</w:t>
      </w:r>
    </w:p>
    <w:p w:rsidR="00E462EA" w:rsidRDefault="0016438E" w:rsidP="00735106">
      <w:pPr>
        <w:pStyle w:val="a4"/>
        <w:shd w:val="clear" w:color="auto" w:fill="FFFFFF"/>
        <w:spacing w:before="0" w:beforeAutospacing="0" w:after="0" w:afterAutospacing="0"/>
        <w:ind w:firstLine="709"/>
        <w:jc w:val="both"/>
        <w:rPr>
          <w:sz w:val="32"/>
          <w:szCs w:val="32"/>
          <w:lang w:eastAsia="ru-RU"/>
        </w:rPr>
      </w:pPr>
      <w:r>
        <w:rPr>
          <w:sz w:val="32"/>
          <w:szCs w:val="32"/>
          <w:lang w:eastAsia="ru-RU"/>
        </w:rPr>
        <w:t>5</w:t>
      </w:r>
      <w:r w:rsidR="00217476">
        <w:rPr>
          <w:sz w:val="32"/>
          <w:szCs w:val="32"/>
          <w:lang w:eastAsia="ru-RU"/>
        </w:rPr>
        <w:t xml:space="preserve"> портів</w:t>
      </w:r>
      <w:r w:rsidR="00597C1E" w:rsidRPr="009A0173">
        <w:rPr>
          <w:sz w:val="32"/>
          <w:szCs w:val="32"/>
          <w:lang w:eastAsia="ru-RU"/>
        </w:rPr>
        <w:t xml:space="preserve"> та портової інфраструктури.</w:t>
      </w:r>
    </w:p>
    <w:p w:rsidR="003A1628" w:rsidRDefault="00597C1E" w:rsidP="00554CE6">
      <w:pPr>
        <w:pStyle w:val="a4"/>
        <w:shd w:val="clear" w:color="auto" w:fill="FFFFFF"/>
        <w:spacing w:before="0" w:beforeAutospacing="0" w:after="0" w:afterAutospacing="0"/>
        <w:ind w:firstLine="709"/>
        <w:jc w:val="both"/>
        <w:rPr>
          <w:sz w:val="32"/>
          <w:szCs w:val="32"/>
          <w:lang w:eastAsia="ru-RU"/>
        </w:rPr>
      </w:pPr>
      <w:r w:rsidRPr="009A0173">
        <w:rPr>
          <w:sz w:val="32"/>
          <w:szCs w:val="32"/>
          <w:lang w:eastAsia="ru-RU"/>
        </w:rPr>
        <w:t xml:space="preserve">За інформацією ЮНІСЕФ в Україні через війну з 3,2 мільйона дітей, які залишилися у своїх будинках, </w:t>
      </w:r>
      <w:r w:rsidRPr="009A0173">
        <w:rPr>
          <w:b/>
          <w:sz w:val="32"/>
          <w:szCs w:val="32"/>
          <w:lang w:eastAsia="ru-RU"/>
        </w:rPr>
        <w:t xml:space="preserve">близько 1,6 млн дітей ризикують жити на межі голоду </w:t>
      </w:r>
      <w:r w:rsidRPr="009A0173">
        <w:rPr>
          <w:sz w:val="32"/>
          <w:szCs w:val="32"/>
          <w:lang w:eastAsia="ru-RU"/>
        </w:rPr>
        <w:t>та зіткнутися з ризиком нестачі їжі.</w:t>
      </w:r>
    </w:p>
    <w:p w:rsidR="005A153C" w:rsidRDefault="005A153C" w:rsidP="00B964E8">
      <w:pPr>
        <w:pStyle w:val="a4"/>
        <w:shd w:val="clear" w:color="auto" w:fill="FFFFFF"/>
        <w:spacing w:before="0" w:beforeAutospacing="0" w:after="0" w:afterAutospacing="0"/>
        <w:jc w:val="both"/>
        <w:rPr>
          <w:sz w:val="32"/>
          <w:szCs w:val="32"/>
          <w:lang w:eastAsia="ru-RU"/>
        </w:rPr>
      </w:pPr>
    </w:p>
    <w:p w:rsidR="005A153C" w:rsidRPr="00D344D4" w:rsidRDefault="005A153C" w:rsidP="00554CE6">
      <w:pPr>
        <w:pStyle w:val="a4"/>
        <w:shd w:val="clear" w:color="auto" w:fill="FFFFFF"/>
        <w:spacing w:before="0" w:beforeAutospacing="0" w:after="0" w:afterAutospacing="0"/>
        <w:ind w:firstLine="709"/>
        <w:jc w:val="both"/>
        <w:rPr>
          <w:sz w:val="32"/>
          <w:szCs w:val="32"/>
          <w:lang w:eastAsia="ru-RU"/>
        </w:rPr>
      </w:pPr>
    </w:p>
    <w:p w:rsidR="00DF230C" w:rsidRPr="00B67CF8" w:rsidRDefault="00597C1E" w:rsidP="00B67CF8">
      <w:pPr>
        <w:pStyle w:val="a4"/>
        <w:shd w:val="clear" w:color="auto" w:fill="F7CAAC" w:themeFill="accent2" w:themeFillTint="66"/>
        <w:spacing w:before="0" w:beforeAutospacing="0" w:after="0" w:afterAutospacing="0"/>
        <w:ind w:firstLine="709"/>
        <w:jc w:val="both"/>
        <w:rPr>
          <w:b/>
          <w:color w:val="000000"/>
          <w:sz w:val="32"/>
          <w:szCs w:val="32"/>
        </w:rPr>
      </w:pPr>
      <w:r>
        <w:rPr>
          <w:b/>
          <w:color w:val="000000"/>
          <w:sz w:val="32"/>
          <w:szCs w:val="32"/>
        </w:rPr>
        <w:t xml:space="preserve">3. Застосування </w:t>
      </w:r>
      <w:proofErr w:type="spellStart"/>
      <w:r>
        <w:rPr>
          <w:b/>
          <w:color w:val="000000"/>
          <w:sz w:val="32"/>
          <w:szCs w:val="32"/>
        </w:rPr>
        <w:t>рф</w:t>
      </w:r>
      <w:proofErr w:type="spellEnd"/>
      <w:r>
        <w:rPr>
          <w:b/>
          <w:color w:val="000000"/>
          <w:sz w:val="32"/>
          <w:szCs w:val="32"/>
        </w:rPr>
        <w:t xml:space="preserve"> забороненої зброї проти цивільного населення та об’єктів</w:t>
      </w:r>
    </w:p>
    <w:p w:rsidR="00B67CF8" w:rsidRDefault="00B67CF8" w:rsidP="00B67CF8">
      <w:pPr>
        <w:spacing w:after="0" w:line="240" w:lineRule="auto"/>
        <w:ind w:firstLine="708"/>
        <w:jc w:val="both"/>
        <w:rPr>
          <w:rFonts w:ascii="Times New Roman" w:hAnsi="Times New Roman" w:cs="Times New Roman"/>
          <w:sz w:val="32"/>
          <w:szCs w:val="32"/>
          <w:lang w:eastAsia="ru-RU"/>
        </w:rPr>
      </w:pPr>
    </w:p>
    <w:p w:rsidR="00B67CF8" w:rsidRPr="00B67CF8" w:rsidRDefault="00B67CF8" w:rsidP="00B67CF8">
      <w:pPr>
        <w:spacing w:after="0" w:line="240" w:lineRule="auto"/>
        <w:ind w:firstLine="708"/>
        <w:jc w:val="both"/>
        <w:rPr>
          <w:rFonts w:ascii="Times New Roman" w:hAnsi="Times New Roman" w:cs="Times New Roman"/>
          <w:sz w:val="32"/>
          <w:szCs w:val="32"/>
          <w:lang w:eastAsia="ru-RU"/>
        </w:rPr>
      </w:pPr>
      <w:r>
        <w:rPr>
          <w:rFonts w:ascii="Times New Roman" w:hAnsi="Times New Roman" w:cs="Times New Roman"/>
          <w:sz w:val="32"/>
          <w:szCs w:val="32"/>
          <w:lang w:eastAsia="ru-RU"/>
        </w:rPr>
        <w:t>Вночі 28 жовтня росіяни накрили «Градами» та важкою</w:t>
      </w:r>
      <w:r w:rsidRPr="00B67CF8">
        <w:rPr>
          <w:rFonts w:ascii="Times New Roman" w:hAnsi="Times New Roman" w:cs="Times New Roman"/>
          <w:sz w:val="32"/>
          <w:szCs w:val="32"/>
          <w:lang w:eastAsia="ru-RU"/>
        </w:rPr>
        <w:t xml:space="preserve"> а</w:t>
      </w:r>
      <w:r>
        <w:rPr>
          <w:rFonts w:ascii="Times New Roman" w:hAnsi="Times New Roman" w:cs="Times New Roman"/>
          <w:sz w:val="32"/>
          <w:szCs w:val="32"/>
          <w:lang w:eastAsia="ru-RU"/>
        </w:rPr>
        <w:t>ртилерією</w:t>
      </w:r>
      <w:r w:rsidRPr="00B67CF8">
        <w:rPr>
          <w:rFonts w:ascii="Times New Roman" w:hAnsi="Times New Roman" w:cs="Times New Roman"/>
          <w:sz w:val="32"/>
          <w:szCs w:val="32"/>
          <w:lang w:eastAsia="ru-RU"/>
        </w:rPr>
        <w:t xml:space="preserve"> три громади - Нікопольську, </w:t>
      </w:r>
      <w:proofErr w:type="spellStart"/>
      <w:r w:rsidRPr="00B67CF8">
        <w:rPr>
          <w:rFonts w:ascii="Times New Roman" w:hAnsi="Times New Roman" w:cs="Times New Roman"/>
          <w:sz w:val="32"/>
          <w:szCs w:val="32"/>
          <w:lang w:eastAsia="ru-RU"/>
        </w:rPr>
        <w:t>Марга</w:t>
      </w:r>
      <w:r>
        <w:rPr>
          <w:rFonts w:ascii="Times New Roman" w:hAnsi="Times New Roman" w:cs="Times New Roman"/>
          <w:sz w:val="32"/>
          <w:szCs w:val="32"/>
          <w:lang w:eastAsia="ru-RU"/>
        </w:rPr>
        <w:t>нецьку</w:t>
      </w:r>
      <w:proofErr w:type="spellEnd"/>
      <w:r>
        <w:rPr>
          <w:rFonts w:ascii="Times New Roman" w:hAnsi="Times New Roman" w:cs="Times New Roman"/>
          <w:sz w:val="32"/>
          <w:szCs w:val="32"/>
          <w:lang w:eastAsia="ru-RU"/>
        </w:rPr>
        <w:t xml:space="preserve"> та </w:t>
      </w:r>
      <w:proofErr w:type="spellStart"/>
      <w:r>
        <w:rPr>
          <w:rFonts w:ascii="Times New Roman" w:hAnsi="Times New Roman" w:cs="Times New Roman"/>
          <w:sz w:val="32"/>
          <w:szCs w:val="32"/>
          <w:lang w:eastAsia="ru-RU"/>
        </w:rPr>
        <w:t>Червоногригорівську</w:t>
      </w:r>
      <w:proofErr w:type="spellEnd"/>
      <w:r>
        <w:rPr>
          <w:rFonts w:ascii="Times New Roman" w:hAnsi="Times New Roman" w:cs="Times New Roman"/>
          <w:sz w:val="32"/>
          <w:szCs w:val="32"/>
          <w:lang w:eastAsia="ru-RU"/>
        </w:rPr>
        <w:t xml:space="preserve"> Дніпропетровської області. </w:t>
      </w:r>
    </w:p>
    <w:p w:rsidR="00B67CF8" w:rsidRPr="00B67CF8" w:rsidRDefault="00B67CF8" w:rsidP="00B67CF8">
      <w:pPr>
        <w:spacing w:after="0" w:line="240" w:lineRule="auto"/>
        <w:ind w:firstLine="708"/>
        <w:jc w:val="both"/>
        <w:rPr>
          <w:rFonts w:ascii="Times New Roman" w:hAnsi="Times New Roman" w:cs="Times New Roman"/>
          <w:sz w:val="32"/>
          <w:szCs w:val="32"/>
          <w:lang w:eastAsia="ru-RU"/>
        </w:rPr>
      </w:pPr>
      <w:r w:rsidRPr="00B67CF8">
        <w:rPr>
          <w:rFonts w:ascii="Times New Roman" w:hAnsi="Times New Roman" w:cs="Times New Roman"/>
          <w:sz w:val="32"/>
          <w:szCs w:val="32"/>
          <w:lang w:eastAsia="ru-RU"/>
        </w:rPr>
        <w:lastRenderedPageBreak/>
        <w:t xml:space="preserve">У Нікополі пошкоджені з десяток багатоповерхових та приватних будинків. </w:t>
      </w:r>
      <w:r>
        <w:rPr>
          <w:rFonts w:ascii="Times New Roman" w:hAnsi="Times New Roman" w:cs="Times New Roman"/>
          <w:sz w:val="32"/>
          <w:szCs w:val="32"/>
          <w:lang w:eastAsia="ru-RU"/>
        </w:rPr>
        <w:t xml:space="preserve">Обірвані лінії </w:t>
      </w:r>
      <w:proofErr w:type="spellStart"/>
      <w:r>
        <w:rPr>
          <w:rFonts w:ascii="Times New Roman" w:hAnsi="Times New Roman" w:cs="Times New Roman"/>
          <w:sz w:val="32"/>
          <w:szCs w:val="32"/>
          <w:lang w:eastAsia="ru-RU"/>
        </w:rPr>
        <w:t>електропередач</w:t>
      </w:r>
      <w:proofErr w:type="spellEnd"/>
      <w:r>
        <w:rPr>
          <w:rFonts w:ascii="Times New Roman" w:hAnsi="Times New Roman" w:cs="Times New Roman"/>
          <w:sz w:val="32"/>
          <w:szCs w:val="32"/>
          <w:lang w:eastAsia="ru-RU"/>
        </w:rPr>
        <w:t xml:space="preserve">. </w:t>
      </w:r>
    </w:p>
    <w:p w:rsidR="00B67CF8" w:rsidRDefault="00B67CF8" w:rsidP="00B67CF8">
      <w:pPr>
        <w:spacing w:after="0" w:line="240" w:lineRule="auto"/>
        <w:ind w:firstLine="708"/>
        <w:jc w:val="both"/>
        <w:rPr>
          <w:rFonts w:ascii="Times New Roman" w:hAnsi="Times New Roman" w:cs="Times New Roman"/>
          <w:sz w:val="32"/>
          <w:szCs w:val="32"/>
          <w:lang w:eastAsia="ru-RU"/>
        </w:rPr>
      </w:pPr>
      <w:r w:rsidRPr="00B67CF8">
        <w:rPr>
          <w:rFonts w:ascii="Times New Roman" w:hAnsi="Times New Roman" w:cs="Times New Roman"/>
          <w:sz w:val="32"/>
          <w:szCs w:val="32"/>
          <w:lang w:eastAsia="ru-RU"/>
        </w:rPr>
        <w:t xml:space="preserve">У </w:t>
      </w:r>
      <w:proofErr w:type="spellStart"/>
      <w:r w:rsidRPr="00B67CF8">
        <w:rPr>
          <w:rFonts w:ascii="Times New Roman" w:hAnsi="Times New Roman" w:cs="Times New Roman"/>
          <w:sz w:val="32"/>
          <w:szCs w:val="32"/>
          <w:lang w:eastAsia="ru-RU"/>
        </w:rPr>
        <w:t>Червоногригорівській</w:t>
      </w:r>
      <w:proofErr w:type="spellEnd"/>
      <w:r w:rsidRPr="00B67CF8">
        <w:rPr>
          <w:rFonts w:ascii="Times New Roman" w:hAnsi="Times New Roman" w:cs="Times New Roman"/>
          <w:sz w:val="32"/>
          <w:szCs w:val="32"/>
          <w:lang w:eastAsia="ru-RU"/>
        </w:rPr>
        <w:t xml:space="preserve"> громаді понівечені дачні будинки та електромережі.</w:t>
      </w:r>
    </w:p>
    <w:p w:rsidR="00B67CF8" w:rsidRPr="00B67CF8" w:rsidRDefault="00B67CF8" w:rsidP="00B67CF8">
      <w:pPr>
        <w:spacing w:after="0" w:line="240" w:lineRule="auto"/>
        <w:ind w:firstLine="708"/>
        <w:jc w:val="both"/>
        <w:rPr>
          <w:rFonts w:ascii="Times New Roman" w:hAnsi="Times New Roman" w:cs="Times New Roman"/>
          <w:sz w:val="32"/>
          <w:szCs w:val="32"/>
          <w:lang w:val="ru-RU" w:eastAsia="ru-RU"/>
        </w:rPr>
      </w:pPr>
    </w:p>
    <w:p w:rsidR="005A153C" w:rsidRPr="0003163D" w:rsidRDefault="0003163D" w:rsidP="0003163D">
      <w:pPr>
        <w:spacing w:after="0" w:line="240" w:lineRule="auto"/>
        <w:ind w:firstLine="708"/>
        <w:jc w:val="both"/>
        <w:rPr>
          <w:rFonts w:ascii="Times New Roman" w:hAnsi="Times New Roman" w:cs="Times New Roman"/>
          <w:sz w:val="32"/>
          <w:szCs w:val="32"/>
          <w:lang w:eastAsia="ru-RU"/>
        </w:rPr>
      </w:pPr>
      <w:r>
        <w:rPr>
          <w:rFonts w:ascii="Times New Roman" w:hAnsi="Times New Roman" w:cs="Times New Roman"/>
          <w:sz w:val="32"/>
          <w:szCs w:val="32"/>
          <w:lang w:eastAsia="ru-RU"/>
        </w:rPr>
        <w:t xml:space="preserve">Протягом 27 жовтня </w:t>
      </w:r>
      <w:r w:rsidRPr="0003163D">
        <w:rPr>
          <w:rFonts w:ascii="Times New Roman" w:hAnsi="Times New Roman" w:cs="Times New Roman"/>
          <w:sz w:val="32"/>
          <w:szCs w:val="32"/>
          <w:lang w:eastAsia="ru-RU"/>
        </w:rPr>
        <w:t xml:space="preserve">з території </w:t>
      </w:r>
      <w:proofErr w:type="spellStart"/>
      <w:r w:rsidRPr="0003163D">
        <w:rPr>
          <w:rFonts w:ascii="Times New Roman" w:hAnsi="Times New Roman" w:cs="Times New Roman"/>
          <w:sz w:val="32"/>
          <w:szCs w:val="32"/>
          <w:lang w:eastAsia="ru-RU"/>
        </w:rPr>
        <w:t>рф</w:t>
      </w:r>
      <w:proofErr w:type="spellEnd"/>
      <w:r>
        <w:rPr>
          <w:rFonts w:ascii="Times New Roman" w:hAnsi="Times New Roman" w:cs="Times New Roman"/>
          <w:sz w:val="32"/>
          <w:szCs w:val="32"/>
          <w:lang w:eastAsia="ru-RU"/>
        </w:rPr>
        <w:t xml:space="preserve"> </w:t>
      </w:r>
      <w:proofErr w:type="spellStart"/>
      <w:r>
        <w:rPr>
          <w:rFonts w:ascii="Times New Roman" w:hAnsi="Times New Roman" w:cs="Times New Roman"/>
          <w:sz w:val="32"/>
          <w:szCs w:val="32"/>
          <w:lang w:eastAsia="ru-RU"/>
        </w:rPr>
        <w:t>рашисти</w:t>
      </w:r>
      <w:proofErr w:type="spellEnd"/>
      <w:r>
        <w:rPr>
          <w:rFonts w:ascii="Times New Roman" w:hAnsi="Times New Roman" w:cs="Times New Roman"/>
          <w:sz w:val="32"/>
          <w:szCs w:val="32"/>
          <w:lang w:eastAsia="ru-RU"/>
        </w:rPr>
        <w:t xml:space="preserve"> обстрілювали</w:t>
      </w:r>
      <w:r w:rsidRPr="0003163D">
        <w:rPr>
          <w:rFonts w:ascii="Times New Roman" w:hAnsi="Times New Roman" w:cs="Times New Roman"/>
          <w:sz w:val="32"/>
          <w:szCs w:val="32"/>
          <w:lang w:eastAsia="ru-RU"/>
        </w:rPr>
        <w:t xml:space="preserve"> населені пункти </w:t>
      </w:r>
      <w:r>
        <w:rPr>
          <w:rFonts w:ascii="Times New Roman" w:hAnsi="Times New Roman" w:cs="Times New Roman"/>
          <w:sz w:val="32"/>
          <w:szCs w:val="32"/>
          <w:lang w:eastAsia="ru-RU"/>
        </w:rPr>
        <w:t xml:space="preserve">Харківської області: </w:t>
      </w:r>
      <w:proofErr w:type="spellStart"/>
      <w:r w:rsidRPr="0003163D">
        <w:rPr>
          <w:rFonts w:ascii="Times New Roman" w:hAnsi="Times New Roman" w:cs="Times New Roman"/>
          <w:sz w:val="32"/>
          <w:szCs w:val="32"/>
          <w:lang w:eastAsia="ru-RU"/>
        </w:rPr>
        <w:t>Вільхуватка</w:t>
      </w:r>
      <w:proofErr w:type="spellEnd"/>
      <w:r w:rsidRPr="0003163D">
        <w:rPr>
          <w:rFonts w:ascii="Times New Roman" w:hAnsi="Times New Roman" w:cs="Times New Roman"/>
          <w:sz w:val="32"/>
          <w:szCs w:val="32"/>
          <w:lang w:eastAsia="ru-RU"/>
        </w:rPr>
        <w:t xml:space="preserve">, Вовчанськ, </w:t>
      </w:r>
      <w:proofErr w:type="spellStart"/>
      <w:r w:rsidRPr="0003163D">
        <w:rPr>
          <w:rFonts w:ascii="Times New Roman" w:hAnsi="Times New Roman" w:cs="Times New Roman"/>
          <w:sz w:val="32"/>
          <w:szCs w:val="32"/>
          <w:lang w:eastAsia="ru-RU"/>
        </w:rPr>
        <w:t>Охрімівка</w:t>
      </w:r>
      <w:proofErr w:type="spellEnd"/>
      <w:r w:rsidRPr="0003163D">
        <w:rPr>
          <w:rFonts w:ascii="Times New Roman" w:hAnsi="Times New Roman" w:cs="Times New Roman"/>
          <w:sz w:val="32"/>
          <w:szCs w:val="32"/>
          <w:lang w:eastAsia="ru-RU"/>
        </w:rPr>
        <w:t xml:space="preserve"> і Стариця Чугуївського та Куп'янського районів</w:t>
      </w:r>
      <w:r>
        <w:rPr>
          <w:rFonts w:ascii="Times New Roman" w:hAnsi="Times New Roman" w:cs="Times New Roman"/>
          <w:sz w:val="32"/>
          <w:szCs w:val="32"/>
          <w:lang w:eastAsia="ru-RU"/>
        </w:rPr>
        <w:t xml:space="preserve"> </w:t>
      </w:r>
      <w:r w:rsidRPr="0003163D">
        <w:rPr>
          <w:rFonts w:ascii="Times New Roman" w:hAnsi="Times New Roman" w:cs="Times New Roman"/>
          <w:sz w:val="32"/>
          <w:szCs w:val="32"/>
          <w:lang w:eastAsia="ru-RU"/>
        </w:rPr>
        <w:t xml:space="preserve">. Крім того з танків, мінометів, ствольної та реактивної артилерії окупанти вели обстріли районів населених пунктів </w:t>
      </w:r>
      <w:proofErr w:type="spellStart"/>
      <w:r w:rsidRPr="0003163D">
        <w:rPr>
          <w:rFonts w:ascii="Times New Roman" w:hAnsi="Times New Roman" w:cs="Times New Roman"/>
          <w:sz w:val="32"/>
          <w:szCs w:val="32"/>
          <w:lang w:eastAsia="ru-RU"/>
        </w:rPr>
        <w:t>Дружелюбівка</w:t>
      </w:r>
      <w:proofErr w:type="spellEnd"/>
      <w:r w:rsidRPr="0003163D">
        <w:rPr>
          <w:rFonts w:ascii="Times New Roman" w:hAnsi="Times New Roman" w:cs="Times New Roman"/>
          <w:sz w:val="32"/>
          <w:szCs w:val="32"/>
          <w:lang w:eastAsia="ru-RU"/>
        </w:rPr>
        <w:t xml:space="preserve"> та Петро-</w:t>
      </w:r>
      <w:proofErr w:type="spellStart"/>
      <w:r w:rsidRPr="0003163D">
        <w:rPr>
          <w:rFonts w:ascii="Times New Roman" w:hAnsi="Times New Roman" w:cs="Times New Roman"/>
          <w:sz w:val="32"/>
          <w:szCs w:val="32"/>
          <w:lang w:eastAsia="ru-RU"/>
        </w:rPr>
        <w:t>Іванівка</w:t>
      </w:r>
      <w:proofErr w:type="spellEnd"/>
      <w:r w:rsidRPr="0003163D">
        <w:rPr>
          <w:rFonts w:ascii="Times New Roman" w:hAnsi="Times New Roman" w:cs="Times New Roman"/>
          <w:sz w:val="32"/>
          <w:szCs w:val="32"/>
          <w:lang w:eastAsia="ru-RU"/>
        </w:rPr>
        <w:t xml:space="preserve"> в Ізюмському та Куп'янському районах.</w:t>
      </w:r>
    </w:p>
    <w:p w:rsidR="009928CB" w:rsidRDefault="009928CB" w:rsidP="005A153C">
      <w:pPr>
        <w:spacing w:after="0" w:line="240" w:lineRule="auto"/>
        <w:jc w:val="both"/>
        <w:rPr>
          <w:rFonts w:ascii="Times New Roman" w:hAnsi="Times New Roman" w:cs="Times New Roman"/>
          <w:b/>
          <w:sz w:val="32"/>
          <w:szCs w:val="32"/>
          <w:lang w:eastAsia="ru-RU"/>
        </w:rPr>
      </w:pPr>
    </w:p>
    <w:p w:rsidR="00D20B84" w:rsidRDefault="00597C1E" w:rsidP="0033480C">
      <w:pPr>
        <w:spacing w:after="0" w:line="240" w:lineRule="auto"/>
        <w:ind w:firstLine="708"/>
        <w:jc w:val="both"/>
        <w:rPr>
          <w:rFonts w:ascii="Times New Roman" w:hAnsi="Times New Roman" w:cs="Times New Roman"/>
          <w:b/>
          <w:sz w:val="32"/>
          <w:szCs w:val="32"/>
        </w:rPr>
      </w:pPr>
      <w:r>
        <w:rPr>
          <w:rFonts w:ascii="Times New Roman" w:hAnsi="Times New Roman" w:cs="Times New Roman"/>
          <w:b/>
          <w:sz w:val="32"/>
          <w:szCs w:val="32"/>
          <w:lang w:eastAsia="ru-RU"/>
        </w:rPr>
        <w:t>Використання</w:t>
      </w:r>
      <w:r>
        <w:rPr>
          <w:rFonts w:ascii="Times New Roman" w:hAnsi="Times New Roman" w:cs="Times New Roman"/>
          <w:b/>
          <w:sz w:val="32"/>
          <w:szCs w:val="32"/>
        </w:rPr>
        <w:t xml:space="preserve"> таких видів зброї широкого ураження проти мирного населення є злочином проти людяності та порушенням Женевських конвенцій 1949 року.</w:t>
      </w:r>
    </w:p>
    <w:p w:rsidR="000636BB" w:rsidRDefault="000636BB" w:rsidP="0033480C">
      <w:pPr>
        <w:spacing w:after="0" w:line="240" w:lineRule="auto"/>
        <w:ind w:firstLine="708"/>
        <w:jc w:val="both"/>
        <w:rPr>
          <w:rFonts w:ascii="Times New Roman" w:hAnsi="Times New Roman" w:cs="Times New Roman"/>
          <w:b/>
          <w:sz w:val="32"/>
          <w:szCs w:val="32"/>
        </w:rPr>
      </w:pPr>
    </w:p>
    <w:p w:rsidR="000636BB" w:rsidRDefault="000636BB" w:rsidP="0033480C">
      <w:pPr>
        <w:spacing w:after="0" w:line="240" w:lineRule="auto"/>
        <w:ind w:firstLine="708"/>
        <w:jc w:val="both"/>
        <w:rPr>
          <w:rFonts w:ascii="Times New Roman" w:hAnsi="Times New Roman" w:cs="Times New Roman"/>
          <w:b/>
          <w:sz w:val="32"/>
          <w:szCs w:val="32"/>
        </w:rPr>
      </w:pPr>
    </w:p>
    <w:p w:rsidR="004F255E" w:rsidRDefault="00597C1E" w:rsidP="003241E4">
      <w:pPr>
        <w:pStyle w:val="a4"/>
        <w:shd w:val="clear" w:color="auto" w:fill="F7CAAC" w:themeFill="accent2" w:themeFillTint="66"/>
        <w:spacing w:before="0" w:beforeAutospacing="0" w:after="0" w:afterAutospacing="0"/>
        <w:ind w:firstLine="709"/>
        <w:jc w:val="both"/>
        <w:rPr>
          <w:sz w:val="32"/>
          <w:szCs w:val="32"/>
        </w:rPr>
      </w:pPr>
      <w:r>
        <w:rPr>
          <w:b/>
          <w:color w:val="000000"/>
          <w:sz w:val="32"/>
          <w:szCs w:val="32"/>
        </w:rPr>
        <w:t xml:space="preserve">4. Порушення права на свободу, особисту недоторканість та </w:t>
      </w:r>
      <w:r w:rsidR="008F475F">
        <w:rPr>
          <w:b/>
          <w:color w:val="000000"/>
          <w:sz w:val="32"/>
          <w:szCs w:val="32"/>
        </w:rPr>
        <w:t>інші основоположні права людини</w:t>
      </w:r>
    </w:p>
    <w:p w:rsidR="003241E4" w:rsidRPr="00124008" w:rsidRDefault="003241E4" w:rsidP="00124008">
      <w:pPr>
        <w:pStyle w:val="a4"/>
        <w:shd w:val="clear" w:color="auto" w:fill="FFFFFF"/>
        <w:spacing w:before="0" w:beforeAutospacing="0" w:after="0" w:afterAutospacing="0"/>
        <w:ind w:firstLine="708"/>
        <w:jc w:val="both"/>
        <w:rPr>
          <w:sz w:val="32"/>
          <w:szCs w:val="32"/>
          <w:lang w:eastAsia="ru-RU"/>
        </w:rPr>
      </w:pPr>
    </w:p>
    <w:p w:rsidR="00124008" w:rsidRPr="00124008" w:rsidRDefault="00124008" w:rsidP="00124008">
      <w:pPr>
        <w:pStyle w:val="a4"/>
        <w:shd w:val="clear" w:color="auto" w:fill="FFFFFF"/>
        <w:spacing w:before="0" w:beforeAutospacing="0" w:after="0" w:afterAutospacing="0"/>
        <w:ind w:firstLine="708"/>
        <w:jc w:val="both"/>
        <w:rPr>
          <w:sz w:val="32"/>
          <w:szCs w:val="32"/>
          <w:lang w:eastAsia="ru-RU"/>
        </w:rPr>
      </w:pPr>
      <w:r w:rsidRPr="00124008">
        <w:rPr>
          <w:sz w:val="32"/>
          <w:szCs w:val="32"/>
          <w:lang w:eastAsia="ru-RU"/>
        </w:rPr>
        <w:t xml:space="preserve">Інститутом масової інформації з початку повномасштабної війни </w:t>
      </w:r>
      <w:proofErr w:type="spellStart"/>
      <w:r w:rsidRPr="00124008">
        <w:rPr>
          <w:sz w:val="32"/>
          <w:szCs w:val="32"/>
          <w:lang w:eastAsia="ru-RU"/>
        </w:rPr>
        <w:t>рф</w:t>
      </w:r>
      <w:proofErr w:type="spellEnd"/>
      <w:r w:rsidRPr="00124008">
        <w:rPr>
          <w:sz w:val="32"/>
          <w:szCs w:val="32"/>
          <w:lang w:eastAsia="ru-RU"/>
        </w:rPr>
        <w:t xml:space="preserve"> проти України зафікс</w:t>
      </w:r>
      <w:r w:rsidRPr="00124008">
        <w:rPr>
          <w:sz w:val="32"/>
          <w:szCs w:val="32"/>
          <w:lang w:eastAsia="ru-RU"/>
        </w:rPr>
        <w:t>овано 457 злочинів проти медіа.</w:t>
      </w:r>
    </w:p>
    <w:p w:rsidR="00124008" w:rsidRPr="00124008" w:rsidRDefault="00124008" w:rsidP="00124008">
      <w:pPr>
        <w:pStyle w:val="a4"/>
        <w:shd w:val="clear" w:color="auto" w:fill="FFFFFF"/>
        <w:spacing w:before="0" w:beforeAutospacing="0" w:after="0" w:afterAutospacing="0"/>
        <w:ind w:firstLine="708"/>
        <w:jc w:val="both"/>
        <w:rPr>
          <w:sz w:val="32"/>
          <w:szCs w:val="32"/>
          <w:lang w:eastAsia="ru-RU"/>
        </w:rPr>
      </w:pPr>
      <w:r w:rsidRPr="00124008">
        <w:rPr>
          <w:sz w:val="32"/>
          <w:szCs w:val="32"/>
          <w:lang w:eastAsia="ru-RU"/>
        </w:rPr>
        <w:t xml:space="preserve">Окупанти на території нашої країни вбили 42 журналісти. Вісім із них - виконання професійних обов'язків (троє українських та п’ять іноземних), решта загинули як учасники бойових дій або внаслідок російських обстрілів, не під час виконання </w:t>
      </w:r>
      <w:r w:rsidRPr="00124008">
        <w:rPr>
          <w:sz w:val="32"/>
          <w:szCs w:val="32"/>
          <w:lang w:eastAsia="ru-RU"/>
        </w:rPr>
        <w:t>ними журналістських обов’язків.</w:t>
      </w:r>
    </w:p>
    <w:p w:rsidR="00124008" w:rsidRDefault="00124008" w:rsidP="00124008">
      <w:pPr>
        <w:pStyle w:val="a4"/>
        <w:shd w:val="clear" w:color="auto" w:fill="FFFFFF"/>
        <w:spacing w:before="0" w:beforeAutospacing="0" w:after="0" w:afterAutospacing="0"/>
        <w:ind w:firstLine="708"/>
        <w:jc w:val="both"/>
        <w:rPr>
          <w:sz w:val="32"/>
          <w:szCs w:val="32"/>
          <w:lang w:eastAsia="ru-RU"/>
        </w:rPr>
      </w:pPr>
      <w:r w:rsidRPr="00124008">
        <w:rPr>
          <w:sz w:val="32"/>
          <w:szCs w:val="32"/>
          <w:lang w:eastAsia="ru-RU"/>
        </w:rPr>
        <w:t>19 журналістів було викрадено та захоплено в полон. 14 журналістів зникли, доля дво</w:t>
      </w:r>
      <w:r w:rsidRPr="00124008">
        <w:rPr>
          <w:sz w:val="32"/>
          <w:szCs w:val="32"/>
          <w:lang w:eastAsia="ru-RU"/>
        </w:rPr>
        <w:t>х із них залишається невідомою.</w:t>
      </w:r>
    </w:p>
    <w:p w:rsidR="00124008" w:rsidRPr="00124008" w:rsidRDefault="00124008" w:rsidP="00124008">
      <w:pPr>
        <w:pStyle w:val="a4"/>
        <w:shd w:val="clear" w:color="auto" w:fill="FFFFFF"/>
        <w:spacing w:before="0" w:beforeAutospacing="0" w:after="0" w:afterAutospacing="0"/>
        <w:ind w:firstLine="708"/>
        <w:jc w:val="both"/>
        <w:rPr>
          <w:sz w:val="32"/>
          <w:szCs w:val="32"/>
          <w:lang w:eastAsia="ru-RU"/>
        </w:rPr>
      </w:pPr>
    </w:p>
    <w:p w:rsidR="003241E4" w:rsidRDefault="00124008" w:rsidP="00124008">
      <w:pPr>
        <w:pStyle w:val="a4"/>
        <w:shd w:val="clear" w:color="auto" w:fill="FFFFFF"/>
        <w:spacing w:before="0" w:beforeAutospacing="0" w:after="0" w:afterAutospacing="0"/>
        <w:ind w:firstLine="708"/>
        <w:jc w:val="both"/>
        <w:rPr>
          <w:b/>
          <w:sz w:val="32"/>
          <w:szCs w:val="32"/>
          <w:lang w:eastAsia="ru-RU"/>
        </w:rPr>
      </w:pPr>
      <w:r w:rsidRPr="00124008">
        <w:rPr>
          <w:b/>
          <w:sz w:val="32"/>
          <w:szCs w:val="32"/>
          <w:lang w:eastAsia="ru-RU"/>
        </w:rPr>
        <w:t>Напади на журналістів, їх вбивства, викрадення є грубим порушенням Гаазької  конвенції, Женевської конвенції про захист цивільного населення під час війни та Додаткових протоколів до неї та Конвенції про закони та звичаї суходільної війни, які встановлюють гарантії безпеки для журналістів.</w:t>
      </w:r>
    </w:p>
    <w:p w:rsidR="003241E4" w:rsidRDefault="003241E4" w:rsidP="003241E4">
      <w:pPr>
        <w:pStyle w:val="a4"/>
        <w:shd w:val="clear" w:color="auto" w:fill="FFFFFF"/>
        <w:spacing w:before="0" w:beforeAutospacing="0" w:after="0" w:afterAutospacing="0"/>
        <w:ind w:firstLine="708"/>
        <w:jc w:val="both"/>
        <w:rPr>
          <w:b/>
          <w:sz w:val="32"/>
          <w:szCs w:val="32"/>
          <w:lang w:eastAsia="ru-RU"/>
        </w:rPr>
      </w:pPr>
    </w:p>
    <w:p w:rsidR="005B2849" w:rsidRDefault="005B2849" w:rsidP="003241E4">
      <w:pPr>
        <w:pStyle w:val="a4"/>
        <w:shd w:val="clear" w:color="auto" w:fill="FFFFFF"/>
        <w:spacing w:before="0" w:beforeAutospacing="0" w:after="0" w:afterAutospacing="0"/>
        <w:ind w:firstLine="708"/>
        <w:jc w:val="both"/>
        <w:rPr>
          <w:b/>
          <w:sz w:val="32"/>
          <w:szCs w:val="32"/>
          <w:lang w:eastAsia="ru-RU"/>
        </w:rPr>
      </w:pPr>
    </w:p>
    <w:p w:rsidR="005B2849" w:rsidRDefault="005B2849" w:rsidP="003241E4">
      <w:pPr>
        <w:pStyle w:val="a4"/>
        <w:shd w:val="clear" w:color="auto" w:fill="FFFFFF"/>
        <w:spacing w:before="0" w:beforeAutospacing="0" w:after="0" w:afterAutospacing="0"/>
        <w:ind w:firstLine="708"/>
        <w:jc w:val="both"/>
        <w:rPr>
          <w:b/>
          <w:sz w:val="32"/>
          <w:szCs w:val="32"/>
          <w:lang w:eastAsia="ru-RU"/>
        </w:rPr>
      </w:pPr>
    </w:p>
    <w:p w:rsidR="005B2849" w:rsidRPr="006B3A88" w:rsidRDefault="005B2849" w:rsidP="003241E4">
      <w:pPr>
        <w:pStyle w:val="a4"/>
        <w:shd w:val="clear" w:color="auto" w:fill="FFFFFF"/>
        <w:spacing w:before="0" w:beforeAutospacing="0" w:after="0" w:afterAutospacing="0"/>
        <w:ind w:firstLine="708"/>
        <w:jc w:val="both"/>
        <w:rPr>
          <w:b/>
          <w:sz w:val="32"/>
          <w:szCs w:val="32"/>
          <w:lang w:eastAsia="ru-RU"/>
        </w:rPr>
      </w:pPr>
    </w:p>
    <w:p w:rsidR="009950FB" w:rsidRPr="002B6703" w:rsidRDefault="006A7465" w:rsidP="002B6703">
      <w:pPr>
        <w:pStyle w:val="a4"/>
        <w:shd w:val="clear" w:color="auto" w:fill="F7CAAC" w:themeFill="accent2" w:themeFillTint="66"/>
        <w:spacing w:before="0" w:beforeAutospacing="0" w:after="0" w:afterAutospacing="0"/>
        <w:ind w:firstLine="709"/>
        <w:jc w:val="both"/>
        <w:rPr>
          <w:b/>
          <w:sz w:val="32"/>
          <w:szCs w:val="32"/>
          <w:lang w:eastAsia="ru-RU"/>
        </w:rPr>
      </w:pPr>
      <w:r>
        <w:rPr>
          <w:b/>
          <w:sz w:val="32"/>
          <w:szCs w:val="32"/>
          <w:lang w:eastAsia="ru-RU"/>
        </w:rPr>
        <w:lastRenderedPageBreak/>
        <w:t xml:space="preserve">5. Вимушена міграція жителів України внаслідок війни та примусова депортація до </w:t>
      </w:r>
      <w:proofErr w:type="spellStart"/>
      <w:r>
        <w:rPr>
          <w:b/>
          <w:sz w:val="32"/>
          <w:szCs w:val="32"/>
          <w:lang w:eastAsia="ru-RU"/>
        </w:rPr>
        <w:t>рф</w:t>
      </w:r>
      <w:proofErr w:type="spellEnd"/>
    </w:p>
    <w:p w:rsidR="00D2510B" w:rsidRDefault="00D2510B" w:rsidP="00D2510B">
      <w:pPr>
        <w:pStyle w:val="a4"/>
        <w:shd w:val="clear" w:color="auto" w:fill="FFFFFF"/>
        <w:spacing w:before="0" w:beforeAutospacing="0" w:after="0" w:afterAutospacing="0"/>
        <w:jc w:val="both"/>
        <w:rPr>
          <w:sz w:val="32"/>
          <w:szCs w:val="32"/>
          <w:lang w:eastAsia="ru-RU"/>
        </w:rPr>
      </w:pPr>
    </w:p>
    <w:p w:rsidR="00317DF4" w:rsidRDefault="00317DF4" w:rsidP="00317DF4">
      <w:pPr>
        <w:pStyle w:val="a4"/>
        <w:shd w:val="clear" w:color="auto" w:fill="FFFFFF"/>
        <w:spacing w:before="0" w:beforeAutospacing="0" w:after="0" w:afterAutospacing="0"/>
        <w:ind w:firstLine="709"/>
        <w:jc w:val="both"/>
        <w:rPr>
          <w:sz w:val="32"/>
          <w:szCs w:val="32"/>
          <w:lang w:eastAsia="ru-RU"/>
        </w:rPr>
      </w:pPr>
      <w:r>
        <w:rPr>
          <w:sz w:val="32"/>
          <w:szCs w:val="32"/>
          <w:lang w:eastAsia="ru-RU"/>
        </w:rPr>
        <w:t xml:space="preserve">За даними ООН, через війну </w:t>
      </w:r>
      <w:proofErr w:type="spellStart"/>
      <w:r>
        <w:rPr>
          <w:sz w:val="32"/>
          <w:szCs w:val="32"/>
          <w:lang w:eastAsia="ru-RU"/>
        </w:rPr>
        <w:t>росії</w:t>
      </w:r>
      <w:proofErr w:type="spellEnd"/>
      <w:r>
        <w:rPr>
          <w:sz w:val="32"/>
          <w:szCs w:val="32"/>
          <w:lang w:eastAsia="ru-RU"/>
        </w:rPr>
        <w:t xml:space="preserve"> проти України </w:t>
      </w:r>
      <w:r w:rsidR="005B689F">
        <w:rPr>
          <w:sz w:val="32"/>
          <w:szCs w:val="32"/>
          <w:lang w:eastAsia="ru-RU"/>
        </w:rPr>
        <w:t xml:space="preserve">понад </w:t>
      </w:r>
      <w:r w:rsidR="00183DC8">
        <w:rPr>
          <w:sz w:val="32"/>
          <w:szCs w:val="32"/>
          <w:lang w:eastAsia="ru-RU"/>
        </w:rPr>
        <w:t>14</w:t>
      </w:r>
      <w:r w:rsidR="005B689F">
        <w:rPr>
          <w:sz w:val="32"/>
          <w:szCs w:val="32"/>
          <w:lang w:eastAsia="ru-RU"/>
        </w:rPr>
        <w:t>,3</w:t>
      </w:r>
      <w:r>
        <w:rPr>
          <w:sz w:val="32"/>
          <w:szCs w:val="32"/>
          <w:lang w:eastAsia="ru-RU"/>
        </w:rPr>
        <w:t xml:space="preserve"> млн людей були з</w:t>
      </w:r>
      <w:r w:rsidR="00183DC8">
        <w:rPr>
          <w:sz w:val="32"/>
          <w:szCs w:val="32"/>
          <w:lang w:eastAsia="ru-RU"/>
        </w:rPr>
        <w:t>м</w:t>
      </w:r>
      <w:r w:rsidR="005B689F">
        <w:rPr>
          <w:sz w:val="32"/>
          <w:szCs w:val="32"/>
          <w:lang w:eastAsia="ru-RU"/>
        </w:rPr>
        <w:t>ушені втекти у пошуках безпеки.</w:t>
      </w:r>
    </w:p>
    <w:p w:rsidR="00F8358F" w:rsidRDefault="00F8358F" w:rsidP="00F8358F">
      <w:pPr>
        <w:pStyle w:val="a4"/>
        <w:shd w:val="clear" w:color="auto" w:fill="FFFFFF"/>
        <w:spacing w:before="0" w:beforeAutospacing="0" w:after="0" w:afterAutospacing="0"/>
        <w:ind w:firstLine="709"/>
        <w:jc w:val="both"/>
        <w:rPr>
          <w:b/>
          <w:sz w:val="32"/>
          <w:szCs w:val="32"/>
          <w:lang w:eastAsia="ru-RU"/>
        </w:rPr>
      </w:pPr>
    </w:p>
    <w:p w:rsidR="00EF3FAC" w:rsidRDefault="00F8358F" w:rsidP="00D20B84">
      <w:pPr>
        <w:pStyle w:val="a4"/>
        <w:shd w:val="clear" w:color="auto" w:fill="FFFFFF"/>
        <w:spacing w:before="0" w:beforeAutospacing="0" w:after="0" w:afterAutospacing="0"/>
        <w:ind w:firstLine="709"/>
        <w:jc w:val="both"/>
        <w:rPr>
          <w:b/>
          <w:sz w:val="32"/>
          <w:szCs w:val="32"/>
          <w:lang w:eastAsia="ru-RU"/>
        </w:rPr>
      </w:pPr>
      <w:r>
        <w:rPr>
          <w:b/>
          <w:sz w:val="32"/>
          <w:szCs w:val="32"/>
          <w:lang w:eastAsia="ru-RU"/>
        </w:rPr>
        <w:t>6,</w:t>
      </w:r>
      <w:r w:rsidR="0033480C">
        <w:rPr>
          <w:b/>
          <w:sz w:val="32"/>
          <w:szCs w:val="32"/>
          <w:lang w:eastAsia="ru-RU"/>
        </w:rPr>
        <w:t>243</w:t>
      </w:r>
      <w:r>
        <w:rPr>
          <w:b/>
          <w:sz w:val="32"/>
          <w:szCs w:val="32"/>
          <w:lang w:eastAsia="ru-RU"/>
        </w:rPr>
        <w:t xml:space="preserve"> млн стали внутрішньо переміщеними особами.</w:t>
      </w:r>
    </w:p>
    <w:p w:rsidR="00317DF4" w:rsidRDefault="0033480C" w:rsidP="00317DF4">
      <w:pPr>
        <w:pStyle w:val="a4"/>
        <w:shd w:val="clear" w:color="auto" w:fill="FFFFFF"/>
        <w:spacing w:before="0" w:beforeAutospacing="0" w:after="0" w:afterAutospacing="0"/>
        <w:ind w:firstLine="709"/>
        <w:jc w:val="both"/>
        <w:rPr>
          <w:sz w:val="32"/>
          <w:szCs w:val="32"/>
          <w:lang w:eastAsia="ru-RU"/>
        </w:rPr>
      </w:pPr>
      <w:r>
        <w:rPr>
          <w:b/>
          <w:sz w:val="32"/>
          <w:szCs w:val="32"/>
          <w:lang w:eastAsia="ru-RU"/>
        </w:rPr>
        <w:t>У країни</w:t>
      </w:r>
      <w:r w:rsidR="006865E7">
        <w:rPr>
          <w:b/>
          <w:sz w:val="32"/>
          <w:szCs w:val="32"/>
          <w:lang w:eastAsia="ru-RU"/>
        </w:rPr>
        <w:t xml:space="preserve"> Європи</w:t>
      </w:r>
      <w:r w:rsidR="00317DF4">
        <w:rPr>
          <w:b/>
          <w:sz w:val="32"/>
          <w:szCs w:val="32"/>
          <w:lang w:eastAsia="ru-RU"/>
        </w:rPr>
        <w:t xml:space="preserve"> </w:t>
      </w:r>
      <w:r>
        <w:rPr>
          <w:b/>
          <w:sz w:val="32"/>
          <w:szCs w:val="32"/>
          <w:lang w:eastAsia="ru-RU"/>
        </w:rPr>
        <w:t>виїхало</w:t>
      </w:r>
      <w:r w:rsidR="00317DF4">
        <w:rPr>
          <w:b/>
          <w:sz w:val="32"/>
          <w:szCs w:val="32"/>
          <w:lang w:eastAsia="ru-RU"/>
        </w:rPr>
        <w:t xml:space="preserve"> </w:t>
      </w:r>
      <w:r w:rsidR="006865E7">
        <w:rPr>
          <w:b/>
          <w:sz w:val="32"/>
          <w:szCs w:val="32"/>
          <w:lang w:eastAsia="ru-RU"/>
        </w:rPr>
        <w:t>7</w:t>
      </w:r>
      <w:r>
        <w:rPr>
          <w:b/>
          <w:sz w:val="32"/>
          <w:szCs w:val="32"/>
          <w:lang w:eastAsia="ru-RU"/>
        </w:rPr>
        <w:t>,7</w:t>
      </w:r>
      <w:r w:rsidR="00EC74F4">
        <w:rPr>
          <w:b/>
          <w:sz w:val="32"/>
          <w:szCs w:val="32"/>
          <w:lang w:eastAsia="ru-RU"/>
        </w:rPr>
        <w:t xml:space="preserve"> млн осіб з України</w:t>
      </w:r>
      <w:r w:rsidR="00F8358F">
        <w:rPr>
          <w:sz w:val="32"/>
          <w:szCs w:val="32"/>
        </w:rPr>
        <w:t>.</w:t>
      </w:r>
    </w:p>
    <w:p w:rsidR="00317DF4" w:rsidRDefault="005B689F" w:rsidP="00317DF4">
      <w:pPr>
        <w:pStyle w:val="a4"/>
        <w:shd w:val="clear" w:color="auto" w:fill="FFFFFF"/>
        <w:spacing w:before="0" w:beforeAutospacing="0" w:after="0" w:afterAutospacing="0"/>
        <w:ind w:firstLine="709"/>
        <w:jc w:val="both"/>
        <w:rPr>
          <w:sz w:val="32"/>
          <w:szCs w:val="32"/>
          <w:lang w:eastAsia="ru-RU"/>
        </w:rPr>
      </w:pPr>
      <w:r w:rsidRPr="000636BB">
        <w:rPr>
          <w:b/>
          <w:sz w:val="32"/>
          <w:szCs w:val="32"/>
          <w:lang w:eastAsia="ru-RU"/>
        </w:rPr>
        <w:t>Майже 4,4 млн біженців з України</w:t>
      </w:r>
      <w:r>
        <w:rPr>
          <w:sz w:val="32"/>
          <w:szCs w:val="32"/>
          <w:lang w:eastAsia="ru-RU"/>
        </w:rPr>
        <w:t xml:space="preserve"> попросили тимчасового захисту або аналогічного захисту національної системи в Європі.</w:t>
      </w:r>
    </w:p>
    <w:p w:rsidR="005B689F" w:rsidRDefault="005B689F" w:rsidP="00317DF4">
      <w:pPr>
        <w:pStyle w:val="a4"/>
        <w:shd w:val="clear" w:color="auto" w:fill="FFFFFF"/>
        <w:spacing w:before="0" w:beforeAutospacing="0" w:after="0" w:afterAutospacing="0"/>
        <w:ind w:firstLine="709"/>
        <w:jc w:val="both"/>
        <w:rPr>
          <w:sz w:val="32"/>
          <w:szCs w:val="32"/>
          <w:lang w:eastAsia="ru-RU"/>
        </w:rPr>
      </w:pPr>
    </w:p>
    <w:p w:rsidR="00EE5194" w:rsidRPr="00EE5194" w:rsidRDefault="00DE1CF8" w:rsidP="00317DF4">
      <w:pPr>
        <w:pStyle w:val="a4"/>
        <w:shd w:val="clear" w:color="auto" w:fill="FFFFFF"/>
        <w:spacing w:before="0" w:beforeAutospacing="0" w:after="0" w:afterAutospacing="0"/>
        <w:ind w:firstLine="709"/>
        <w:jc w:val="both"/>
        <w:rPr>
          <w:b/>
          <w:iCs/>
          <w:sz w:val="32"/>
          <w:szCs w:val="32"/>
          <w:lang w:eastAsia="ru-RU"/>
        </w:rPr>
      </w:pPr>
      <w:r>
        <w:rPr>
          <w:sz w:val="32"/>
          <w:szCs w:val="32"/>
          <w:lang w:eastAsia="ru-RU"/>
        </w:rPr>
        <w:t>Станом на 06 жовтня з</w:t>
      </w:r>
      <w:r w:rsidR="00EE5194" w:rsidRPr="00EE5194">
        <w:rPr>
          <w:sz w:val="32"/>
          <w:szCs w:val="32"/>
          <w:lang w:eastAsia="ru-RU"/>
        </w:rPr>
        <w:t>а словами Президента України Володи</w:t>
      </w:r>
      <w:r w:rsidR="00EE5194">
        <w:rPr>
          <w:sz w:val="32"/>
          <w:szCs w:val="32"/>
          <w:lang w:eastAsia="ru-RU"/>
        </w:rPr>
        <w:t>м</w:t>
      </w:r>
      <w:r w:rsidR="00EE5194" w:rsidRPr="00EE5194">
        <w:rPr>
          <w:sz w:val="32"/>
          <w:szCs w:val="32"/>
          <w:lang w:eastAsia="ru-RU"/>
        </w:rPr>
        <w:t xml:space="preserve">ира Зеленського </w:t>
      </w:r>
      <w:r w:rsidR="00EE5194" w:rsidRPr="00EE5194">
        <w:rPr>
          <w:b/>
          <w:iCs/>
          <w:sz w:val="32"/>
          <w:szCs w:val="32"/>
          <w:lang w:eastAsia="ru-RU"/>
        </w:rPr>
        <w:t>понад 1,6 мільйона укр</w:t>
      </w:r>
      <w:r w:rsidR="00EE5194">
        <w:rPr>
          <w:b/>
          <w:iCs/>
          <w:sz w:val="32"/>
          <w:szCs w:val="32"/>
          <w:lang w:eastAsia="ru-RU"/>
        </w:rPr>
        <w:t xml:space="preserve">аїнців примусово депортовані в </w:t>
      </w:r>
      <w:proofErr w:type="spellStart"/>
      <w:r w:rsidR="00EE5194">
        <w:rPr>
          <w:b/>
          <w:iCs/>
          <w:sz w:val="32"/>
          <w:szCs w:val="32"/>
          <w:lang w:eastAsia="ru-RU"/>
        </w:rPr>
        <w:t>р</w:t>
      </w:r>
      <w:r w:rsidR="00EE5194" w:rsidRPr="00EE5194">
        <w:rPr>
          <w:b/>
          <w:iCs/>
          <w:sz w:val="32"/>
          <w:szCs w:val="32"/>
          <w:lang w:eastAsia="ru-RU"/>
        </w:rPr>
        <w:t>осію</w:t>
      </w:r>
      <w:proofErr w:type="spellEnd"/>
      <w:r w:rsidR="00EE5194" w:rsidRPr="00EE5194">
        <w:rPr>
          <w:b/>
          <w:iCs/>
          <w:sz w:val="32"/>
          <w:szCs w:val="32"/>
          <w:lang w:eastAsia="ru-RU"/>
        </w:rPr>
        <w:t>.</w:t>
      </w:r>
    </w:p>
    <w:p w:rsidR="00EE5194" w:rsidRDefault="00EE5194" w:rsidP="00317DF4">
      <w:pPr>
        <w:pStyle w:val="a4"/>
        <w:shd w:val="clear" w:color="auto" w:fill="FFFFFF"/>
        <w:spacing w:before="0" w:beforeAutospacing="0" w:after="0" w:afterAutospacing="0"/>
        <w:ind w:firstLine="709"/>
        <w:jc w:val="both"/>
        <w:rPr>
          <w:sz w:val="32"/>
          <w:szCs w:val="32"/>
          <w:lang w:eastAsia="ru-RU"/>
        </w:rPr>
      </w:pPr>
    </w:p>
    <w:p w:rsidR="0090578E" w:rsidRDefault="0090578E" w:rsidP="00317DF4">
      <w:pPr>
        <w:pStyle w:val="a4"/>
        <w:shd w:val="clear" w:color="auto" w:fill="FFFFFF"/>
        <w:spacing w:before="0" w:beforeAutospacing="0" w:after="0" w:afterAutospacing="0"/>
        <w:ind w:firstLine="709"/>
        <w:jc w:val="both"/>
        <w:rPr>
          <w:b/>
          <w:sz w:val="32"/>
          <w:szCs w:val="32"/>
          <w:lang w:eastAsia="ru-RU"/>
        </w:rPr>
      </w:pPr>
      <w:r>
        <w:rPr>
          <w:sz w:val="32"/>
          <w:szCs w:val="32"/>
          <w:lang w:eastAsia="ru-RU"/>
        </w:rPr>
        <w:t xml:space="preserve">За даними </w:t>
      </w:r>
      <w:proofErr w:type="spellStart"/>
      <w:r w:rsidR="00B67CF8">
        <w:rPr>
          <w:sz w:val="32"/>
          <w:szCs w:val="32"/>
          <w:lang w:val="ru-RU" w:eastAsia="ru-RU"/>
        </w:rPr>
        <w:t>Національного</w:t>
      </w:r>
      <w:proofErr w:type="spellEnd"/>
      <w:r w:rsidR="00B67CF8">
        <w:rPr>
          <w:sz w:val="32"/>
          <w:szCs w:val="32"/>
          <w:lang w:val="ru-RU" w:eastAsia="ru-RU"/>
        </w:rPr>
        <w:t xml:space="preserve"> </w:t>
      </w:r>
      <w:proofErr w:type="spellStart"/>
      <w:r w:rsidR="00B67CF8">
        <w:rPr>
          <w:sz w:val="32"/>
          <w:szCs w:val="32"/>
          <w:lang w:val="ru-RU" w:eastAsia="ru-RU"/>
        </w:rPr>
        <w:t>інформаційного</w:t>
      </w:r>
      <w:proofErr w:type="spellEnd"/>
      <w:r w:rsidR="00B67CF8">
        <w:rPr>
          <w:sz w:val="32"/>
          <w:szCs w:val="32"/>
          <w:lang w:val="ru-RU" w:eastAsia="ru-RU"/>
        </w:rPr>
        <w:t xml:space="preserve"> бюро</w:t>
      </w:r>
      <w:r w:rsidRPr="0090578E">
        <w:rPr>
          <w:b/>
          <w:sz w:val="32"/>
          <w:szCs w:val="32"/>
          <w:lang w:eastAsia="ru-RU"/>
        </w:rPr>
        <w:t xml:space="preserve"> </w:t>
      </w:r>
      <w:r w:rsidR="005B2849">
        <w:rPr>
          <w:b/>
          <w:sz w:val="32"/>
          <w:szCs w:val="32"/>
          <w:lang w:eastAsia="ru-RU"/>
        </w:rPr>
        <w:t xml:space="preserve">9441 дитину </w:t>
      </w:r>
      <w:r w:rsidRPr="0090578E">
        <w:rPr>
          <w:b/>
          <w:sz w:val="32"/>
          <w:szCs w:val="32"/>
          <w:lang w:eastAsia="ru-RU"/>
        </w:rPr>
        <w:t xml:space="preserve">примусово депортували до </w:t>
      </w:r>
      <w:proofErr w:type="spellStart"/>
      <w:r w:rsidRPr="0090578E">
        <w:rPr>
          <w:b/>
          <w:sz w:val="32"/>
          <w:szCs w:val="32"/>
          <w:lang w:eastAsia="ru-RU"/>
        </w:rPr>
        <w:t>росії</w:t>
      </w:r>
      <w:proofErr w:type="spellEnd"/>
      <w:r w:rsidRPr="0090578E">
        <w:rPr>
          <w:b/>
          <w:sz w:val="32"/>
          <w:szCs w:val="32"/>
          <w:lang w:eastAsia="ru-RU"/>
        </w:rPr>
        <w:t>.</w:t>
      </w:r>
      <w:r w:rsidR="00586559">
        <w:rPr>
          <w:b/>
          <w:sz w:val="32"/>
          <w:szCs w:val="32"/>
          <w:lang w:eastAsia="ru-RU"/>
        </w:rPr>
        <w:t xml:space="preserve"> 96 дітей вже вдалося повернути до України.</w:t>
      </w:r>
    </w:p>
    <w:p w:rsidR="00586559" w:rsidRPr="0090578E" w:rsidRDefault="00586559" w:rsidP="00317DF4">
      <w:pPr>
        <w:pStyle w:val="a4"/>
        <w:shd w:val="clear" w:color="auto" w:fill="FFFFFF"/>
        <w:spacing w:before="0" w:beforeAutospacing="0" w:after="0" w:afterAutospacing="0"/>
        <w:ind w:firstLine="709"/>
        <w:jc w:val="both"/>
        <w:rPr>
          <w:b/>
          <w:sz w:val="32"/>
          <w:szCs w:val="32"/>
          <w:lang w:eastAsia="ru-RU"/>
        </w:rPr>
      </w:pPr>
      <w:r w:rsidRPr="00586559">
        <w:rPr>
          <w:sz w:val="32"/>
          <w:szCs w:val="32"/>
          <w:lang w:eastAsia="ru-RU"/>
        </w:rPr>
        <w:t>Лише від початку жовтня (станом на 13 жовтня) російські окупанти незаконно вивезли з Херсона близько 170 дітей</w:t>
      </w:r>
      <w:r>
        <w:rPr>
          <w:rFonts w:ascii="Segoe UI" w:hAnsi="Segoe UI" w:cs="Segoe UI"/>
          <w:color w:val="000000"/>
          <w:sz w:val="30"/>
          <w:szCs w:val="30"/>
          <w:shd w:val="clear" w:color="auto" w:fill="FFFFFF"/>
        </w:rPr>
        <w:t>.</w:t>
      </w:r>
    </w:p>
    <w:p w:rsidR="0090578E" w:rsidRPr="00F54334" w:rsidRDefault="0090578E" w:rsidP="00317DF4">
      <w:pPr>
        <w:pStyle w:val="a4"/>
        <w:shd w:val="clear" w:color="auto" w:fill="FFFFFF"/>
        <w:spacing w:before="0" w:beforeAutospacing="0" w:after="0" w:afterAutospacing="0"/>
        <w:ind w:firstLine="709"/>
        <w:jc w:val="both"/>
        <w:rPr>
          <w:sz w:val="32"/>
          <w:szCs w:val="32"/>
          <w:lang w:val="ru-RU" w:eastAsia="ru-RU"/>
        </w:rPr>
      </w:pPr>
    </w:p>
    <w:p w:rsidR="00AB155F" w:rsidRDefault="00317DF4" w:rsidP="008F4946">
      <w:pPr>
        <w:pStyle w:val="a4"/>
        <w:shd w:val="clear" w:color="auto" w:fill="FFFFFF"/>
        <w:spacing w:before="0" w:beforeAutospacing="0" w:after="0" w:afterAutospacing="0"/>
        <w:ind w:firstLine="709"/>
        <w:jc w:val="both"/>
        <w:rPr>
          <w:sz w:val="32"/>
          <w:szCs w:val="32"/>
          <w:lang w:eastAsia="ru-RU"/>
        </w:rPr>
      </w:pPr>
      <w:r w:rsidRPr="00581A69">
        <w:rPr>
          <w:sz w:val="32"/>
          <w:szCs w:val="32"/>
          <w:lang w:eastAsia="ru-RU"/>
        </w:rPr>
        <w:t>ЗМІ країни-агресора посилаючись на джерела у військових відомства</w:t>
      </w:r>
      <w:r w:rsidR="00D86454">
        <w:rPr>
          <w:sz w:val="32"/>
          <w:szCs w:val="32"/>
          <w:lang w:eastAsia="ru-RU"/>
        </w:rPr>
        <w:t xml:space="preserve">х </w:t>
      </w:r>
      <w:proofErr w:type="spellStart"/>
      <w:r w:rsidR="00D86454">
        <w:rPr>
          <w:sz w:val="32"/>
          <w:szCs w:val="32"/>
          <w:lang w:eastAsia="ru-RU"/>
        </w:rPr>
        <w:t>рф</w:t>
      </w:r>
      <w:proofErr w:type="spellEnd"/>
      <w:r w:rsidR="00D86454">
        <w:rPr>
          <w:sz w:val="32"/>
          <w:szCs w:val="32"/>
          <w:lang w:eastAsia="ru-RU"/>
        </w:rPr>
        <w:t xml:space="preserve"> повідомляють, що станом на початок вересня</w:t>
      </w:r>
      <w:r w:rsidRPr="00581A69">
        <w:rPr>
          <w:sz w:val="32"/>
          <w:szCs w:val="32"/>
          <w:lang w:eastAsia="ru-RU"/>
        </w:rPr>
        <w:t xml:space="preserve"> на територію </w:t>
      </w:r>
      <w:proofErr w:type="spellStart"/>
      <w:r w:rsidRPr="00581A69">
        <w:rPr>
          <w:sz w:val="32"/>
          <w:szCs w:val="32"/>
          <w:lang w:eastAsia="ru-RU"/>
        </w:rPr>
        <w:t>рф</w:t>
      </w:r>
      <w:proofErr w:type="spellEnd"/>
      <w:r w:rsidR="00D86454">
        <w:rPr>
          <w:sz w:val="32"/>
          <w:szCs w:val="32"/>
          <w:lang w:eastAsia="ru-RU"/>
        </w:rPr>
        <w:t xml:space="preserve"> вивезено</w:t>
      </w:r>
      <w:r w:rsidRPr="00581A69">
        <w:rPr>
          <w:sz w:val="32"/>
          <w:szCs w:val="32"/>
          <w:lang w:eastAsia="ru-RU"/>
        </w:rPr>
        <w:t xml:space="preserve"> </w:t>
      </w:r>
      <w:r w:rsidR="00D86454" w:rsidRPr="00D86454">
        <w:rPr>
          <w:b/>
          <w:sz w:val="32"/>
          <w:szCs w:val="32"/>
          <w:lang w:eastAsia="ru-RU"/>
        </w:rPr>
        <w:t>понад 3,8</w:t>
      </w:r>
      <w:r w:rsidRPr="00581A69">
        <w:rPr>
          <w:b/>
          <w:sz w:val="32"/>
          <w:szCs w:val="32"/>
          <w:lang w:eastAsia="ru-RU"/>
        </w:rPr>
        <w:t xml:space="preserve"> млн осіб</w:t>
      </w:r>
      <w:r w:rsidR="006374F3">
        <w:rPr>
          <w:b/>
          <w:sz w:val="32"/>
          <w:szCs w:val="32"/>
          <w:lang w:eastAsia="ru-RU"/>
        </w:rPr>
        <w:t xml:space="preserve">, з </w:t>
      </w:r>
      <w:r w:rsidR="0003163D">
        <w:rPr>
          <w:b/>
          <w:sz w:val="32"/>
          <w:szCs w:val="32"/>
          <w:lang w:eastAsia="ru-RU"/>
        </w:rPr>
        <w:t>них 690</w:t>
      </w:r>
      <w:r w:rsidR="006374F3">
        <w:rPr>
          <w:b/>
          <w:sz w:val="32"/>
          <w:szCs w:val="32"/>
          <w:lang w:eastAsia="ru-RU"/>
        </w:rPr>
        <w:t xml:space="preserve"> тис. дітей</w:t>
      </w:r>
      <w:r w:rsidR="00586559">
        <w:rPr>
          <w:b/>
          <w:sz w:val="32"/>
          <w:szCs w:val="32"/>
          <w:lang w:eastAsia="ru-RU"/>
        </w:rPr>
        <w:t xml:space="preserve"> (серед яких 2 тис. дітей-сиріт з українських соціальних установ)</w:t>
      </w:r>
      <w:r w:rsidR="00EC74F4">
        <w:rPr>
          <w:sz w:val="32"/>
          <w:szCs w:val="32"/>
          <w:lang w:eastAsia="ru-RU"/>
        </w:rPr>
        <w:t>.</w:t>
      </w:r>
      <w:r w:rsidRPr="00B333C8">
        <w:rPr>
          <w:sz w:val="32"/>
          <w:szCs w:val="32"/>
          <w:lang w:eastAsia="ru-RU"/>
        </w:rPr>
        <w:t xml:space="preserve"> </w:t>
      </w:r>
    </w:p>
    <w:p w:rsidR="00586559" w:rsidRDefault="00586559" w:rsidP="008F4946">
      <w:pPr>
        <w:pStyle w:val="a4"/>
        <w:shd w:val="clear" w:color="auto" w:fill="FFFFFF"/>
        <w:spacing w:before="0" w:beforeAutospacing="0" w:after="0" w:afterAutospacing="0"/>
        <w:ind w:firstLine="709"/>
        <w:jc w:val="both"/>
        <w:rPr>
          <w:sz w:val="32"/>
          <w:szCs w:val="32"/>
          <w:lang w:eastAsia="ru-RU"/>
        </w:rPr>
      </w:pPr>
    </w:p>
    <w:p w:rsidR="00AB155F" w:rsidRPr="00D20B84" w:rsidRDefault="00AB155F" w:rsidP="00D20B84">
      <w:pPr>
        <w:pStyle w:val="a4"/>
        <w:shd w:val="clear" w:color="auto" w:fill="FFFFFF"/>
        <w:spacing w:before="0" w:beforeAutospacing="0" w:after="0" w:afterAutospacing="0"/>
        <w:ind w:firstLine="709"/>
        <w:jc w:val="both"/>
        <w:rPr>
          <w:sz w:val="32"/>
          <w:szCs w:val="32"/>
          <w:lang w:eastAsia="ru-RU"/>
        </w:rPr>
      </w:pPr>
      <w:bookmarkStart w:id="0" w:name="_GoBack"/>
      <w:r w:rsidRPr="00AB155F">
        <w:rPr>
          <w:sz w:val="32"/>
          <w:szCs w:val="32"/>
          <w:lang w:eastAsia="ru-RU"/>
        </w:rPr>
        <w:t xml:space="preserve">За даними </w:t>
      </w:r>
      <w:r w:rsidR="005B2849" w:rsidRPr="005B2849">
        <w:rPr>
          <w:sz w:val="32"/>
          <w:szCs w:val="32"/>
          <w:lang w:eastAsia="ru-RU"/>
        </w:rPr>
        <w:t>постійного</w:t>
      </w:r>
      <w:r w:rsidR="005B2849" w:rsidRPr="005B2849">
        <w:rPr>
          <w:sz w:val="32"/>
          <w:szCs w:val="32"/>
          <w:lang w:eastAsia="ru-RU"/>
        </w:rPr>
        <w:t xml:space="preserve"> представник</w:t>
      </w:r>
      <w:r w:rsidR="005B2849" w:rsidRPr="005B2849">
        <w:rPr>
          <w:sz w:val="32"/>
          <w:szCs w:val="32"/>
          <w:lang w:eastAsia="ru-RU"/>
        </w:rPr>
        <w:t>а</w:t>
      </w:r>
      <w:r w:rsidR="005B2849" w:rsidRPr="005B2849">
        <w:rPr>
          <w:sz w:val="32"/>
          <w:szCs w:val="32"/>
          <w:lang w:eastAsia="ru-RU"/>
        </w:rPr>
        <w:t xml:space="preserve"> України при міжнарод</w:t>
      </w:r>
      <w:r w:rsidR="005B2849" w:rsidRPr="005B2849">
        <w:rPr>
          <w:sz w:val="32"/>
          <w:szCs w:val="32"/>
          <w:lang w:eastAsia="ru-RU"/>
        </w:rPr>
        <w:t>них організаціях у Відні Євгенія</w:t>
      </w:r>
      <w:r w:rsidR="005B2849" w:rsidRPr="005B2849">
        <w:rPr>
          <w:sz w:val="32"/>
          <w:szCs w:val="32"/>
          <w:lang w:eastAsia="ru-RU"/>
        </w:rPr>
        <w:t xml:space="preserve"> Цимбалюк</w:t>
      </w:r>
      <w:r w:rsidR="005B2849" w:rsidRPr="005B2849">
        <w:rPr>
          <w:sz w:val="32"/>
          <w:szCs w:val="32"/>
          <w:lang w:eastAsia="ru-RU"/>
        </w:rPr>
        <w:t>а</w:t>
      </w:r>
      <w:r w:rsidRPr="00AB155F">
        <w:rPr>
          <w:sz w:val="32"/>
          <w:szCs w:val="32"/>
          <w:lang w:eastAsia="ru-RU"/>
        </w:rPr>
        <w:t>, на території, тимчасово не контроль</w:t>
      </w:r>
      <w:r w:rsidR="005B2849">
        <w:rPr>
          <w:sz w:val="32"/>
          <w:szCs w:val="32"/>
          <w:lang w:eastAsia="ru-RU"/>
        </w:rPr>
        <w:t>ованій Україною, є щонайменше 20</w:t>
      </w:r>
      <w:r w:rsidRPr="00AB155F">
        <w:rPr>
          <w:sz w:val="32"/>
          <w:szCs w:val="32"/>
          <w:lang w:eastAsia="ru-RU"/>
        </w:rPr>
        <w:t xml:space="preserve"> фільтраційних таборів</w:t>
      </w:r>
      <w:r w:rsidR="005B2849">
        <w:rPr>
          <w:sz w:val="32"/>
          <w:szCs w:val="32"/>
          <w:lang w:eastAsia="ru-RU"/>
        </w:rPr>
        <w:t xml:space="preserve"> і в’язниць</w:t>
      </w:r>
      <w:r w:rsidRPr="00AB155F">
        <w:rPr>
          <w:sz w:val="32"/>
          <w:szCs w:val="32"/>
          <w:lang w:eastAsia="ru-RU"/>
        </w:rPr>
        <w:t>.</w:t>
      </w:r>
    </w:p>
    <w:p w:rsidR="001B4C12" w:rsidRDefault="001B4C12" w:rsidP="00085067">
      <w:pPr>
        <w:widowControl w:val="0"/>
        <w:tabs>
          <w:tab w:val="left" w:pos="0"/>
        </w:tabs>
        <w:spacing w:after="0" w:line="240" w:lineRule="auto"/>
        <w:ind w:firstLine="737"/>
        <w:jc w:val="both"/>
        <w:rPr>
          <w:rFonts w:ascii="Times New Roman" w:eastAsia="Times New Roman" w:hAnsi="Times New Roman" w:cs="Times New Roman"/>
          <w:sz w:val="32"/>
          <w:szCs w:val="32"/>
          <w:lang w:eastAsia="ru-RU"/>
        </w:rPr>
      </w:pPr>
    </w:p>
    <w:bookmarkEnd w:id="0"/>
    <w:p w:rsidR="0016438E" w:rsidRPr="00085067" w:rsidRDefault="00317DF4" w:rsidP="00085067">
      <w:pPr>
        <w:widowControl w:val="0"/>
        <w:tabs>
          <w:tab w:val="left" w:pos="0"/>
        </w:tabs>
        <w:spacing w:after="0" w:line="240" w:lineRule="auto"/>
        <w:ind w:firstLine="737"/>
        <w:jc w:val="both"/>
        <w:rPr>
          <w:rFonts w:ascii="Times New Roman" w:eastAsia="Times New Roman" w:hAnsi="Times New Roman"/>
          <w:b/>
          <w:color w:val="000000"/>
          <w:kern w:val="2"/>
          <w:sz w:val="32"/>
          <w:szCs w:val="32"/>
        </w:rPr>
      </w:pPr>
      <w:r w:rsidRPr="00F8220B">
        <w:rPr>
          <w:rFonts w:ascii="Times New Roman" w:eastAsia="Times New Roman" w:hAnsi="Times New Roman" w:cs="Times New Roman"/>
          <w:sz w:val="32"/>
          <w:szCs w:val="32"/>
          <w:lang w:eastAsia="ru-RU"/>
        </w:rPr>
        <w:t>Країна</w:t>
      </w:r>
      <w:r w:rsidRPr="00F8220B">
        <w:rPr>
          <w:rFonts w:ascii="Times New Roman" w:eastAsia="Calibri" w:hAnsi="Times New Roman" w:cs="Times New Roman"/>
          <w:sz w:val="32"/>
          <w:szCs w:val="28"/>
          <w:lang w:eastAsia="ru-RU"/>
        </w:rPr>
        <w:t xml:space="preserve">-окупант </w:t>
      </w:r>
      <w:proofErr w:type="spellStart"/>
      <w:r w:rsidRPr="00F8220B">
        <w:rPr>
          <w:rFonts w:ascii="Times New Roman" w:eastAsia="Calibri" w:hAnsi="Times New Roman" w:cs="Times New Roman"/>
          <w:sz w:val="32"/>
          <w:szCs w:val="28"/>
          <w:lang w:eastAsia="ru-RU"/>
        </w:rPr>
        <w:t>рф</w:t>
      </w:r>
      <w:proofErr w:type="spellEnd"/>
      <w:r w:rsidRPr="00F8220B">
        <w:rPr>
          <w:rFonts w:ascii="Times New Roman" w:eastAsia="Calibri" w:hAnsi="Times New Roman" w:cs="Times New Roman"/>
          <w:sz w:val="32"/>
          <w:szCs w:val="28"/>
          <w:lang w:eastAsia="ru-RU"/>
        </w:rPr>
        <w:t xml:space="preserve"> грубо порушує </w:t>
      </w:r>
      <w:r w:rsidRPr="00F8220B">
        <w:rPr>
          <w:rFonts w:ascii="Times New Roman" w:eastAsia="Calibri" w:hAnsi="Times New Roman" w:cs="Times New Roman"/>
          <w:b/>
          <w:sz w:val="32"/>
          <w:szCs w:val="28"/>
          <w:lang w:eastAsia="ru-RU"/>
        </w:rPr>
        <w:t xml:space="preserve">норми статті 49 Женевської конвенції про захист цивільного населення під час війни, яка забороняє здійснювати примусове переселення або депортацію </w:t>
      </w:r>
      <w:r w:rsidR="00DE1CF8">
        <w:rPr>
          <w:rFonts w:ascii="Times New Roman" w:eastAsia="Calibri" w:hAnsi="Times New Roman" w:cs="Times New Roman"/>
          <w:b/>
          <w:sz w:val="32"/>
          <w:szCs w:val="28"/>
          <w:lang w:eastAsia="ru-RU"/>
        </w:rPr>
        <w:t xml:space="preserve">осіб </w:t>
      </w:r>
      <w:r w:rsidRPr="00F8220B">
        <w:rPr>
          <w:rFonts w:ascii="Times New Roman" w:eastAsia="Calibri" w:hAnsi="Times New Roman" w:cs="Times New Roman"/>
          <w:b/>
          <w:sz w:val="32"/>
          <w:szCs w:val="28"/>
          <w:lang w:eastAsia="ru-RU"/>
        </w:rPr>
        <w:t>з окупованої території.</w:t>
      </w:r>
    </w:p>
    <w:sectPr w:rsidR="0016438E" w:rsidRPr="00085067" w:rsidSect="007B5E62">
      <w:headerReference w:type="default" r:id="rId7"/>
      <w:pgSz w:w="11906" w:h="16838"/>
      <w:pgMar w:top="709" w:right="850" w:bottom="56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123A" w:rsidRDefault="004C123A" w:rsidP="005A1ED5">
      <w:pPr>
        <w:spacing w:after="0" w:line="240" w:lineRule="auto"/>
      </w:pPr>
      <w:r>
        <w:separator/>
      </w:r>
    </w:p>
  </w:endnote>
  <w:endnote w:type="continuationSeparator" w:id="0">
    <w:p w:rsidR="004C123A" w:rsidRDefault="004C123A" w:rsidP="005A1E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123A" w:rsidRDefault="004C123A" w:rsidP="005A1ED5">
      <w:pPr>
        <w:spacing w:after="0" w:line="240" w:lineRule="auto"/>
      </w:pPr>
      <w:r>
        <w:separator/>
      </w:r>
    </w:p>
  </w:footnote>
  <w:footnote w:type="continuationSeparator" w:id="0">
    <w:p w:rsidR="004C123A" w:rsidRDefault="004C123A" w:rsidP="005A1E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2130999"/>
      <w:docPartObj>
        <w:docPartGallery w:val="Page Numbers (Top of Page)"/>
        <w:docPartUnique/>
      </w:docPartObj>
    </w:sdtPr>
    <w:sdtEndPr/>
    <w:sdtContent>
      <w:p w:rsidR="005A1ED5" w:rsidRDefault="005A1ED5">
        <w:pPr>
          <w:pStyle w:val="a6"/>
          <w:jc w:val="center"/>
        </w:pPr>
        <w:r>
          <w:fldChar w:fldCharType="begin"/>
        </w:r>
        <w:r>
          <w:instrText>PAGE   \* MERGEFORMAT</w:instrText>
        </w:r>
        <w:r>
          <w:fldChar w:fldCharType="separate"/>
        </w:r>
        <w:r w:rsidR="005B2849">
          <w:rPr>
            <w:noProof/>
          </w:rPr>
          <w:t>4</w:t>
        </w:r>
        <w:r>
          <w:fldChar w:fldCharType="end"/>
        </w:r>
      </w:p>
    </w:sdtContent>
  </w:sdt>
  <w:p w:rsidR="005A1ED5" w:rsidRDefault="005A1ED5">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B46202"/>
    <w:multiLevelType w:val="hybridMultilevel"/>
    <w:tmpl w:val="0D606438"/>
    <w:lvl w:ilvl="0" w:tplc="D152ECEE">
      <w:start w:val="1"/>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C1E"/>
    <w:rsid w:val="00011007"/>
    <w:rsid w:val="00024940"/>
    <w:rsid w:val="0003163D"/>
    <w:rsid w:val="000341FA"/>
    <w:rsid w:val="00037C1A"/>
    <w:rsid w:val="000416FE"/>
    <w:rsid w:val="000552E3"/>
    <w:rsid w:val="00057F8A"/>
    <w:rsid w:val="000636BB"/>
    <w:rsid w:val="00065959"/>
    <w:rsid w:val="00067432"/>
    <w:rsid w:val="00085067"/>
    <w:rsid w:val="00085D9D"/>
    <w:rsid w:val="0009446E"/>
    <w:rsid w:val="000A0D5D"/>
    <w:rsid w:val="000A7BA8"/>
    <w:rsid w:val="000A7E86"/>
    <w:rsid w:val="000B5732"/>
    <w:rsid w:val="000C257D"/>
    <w:rsid w:val="000C2C4C"/>
    <w:rsid w:val="000C398A"/>
    <w:rsid w:val="000D0B93"/>
    <w:rsid w:val="000D0CFF"/>
    <w:rsid w:val="000D10F2"/>
    <w:rsid w:val="000E0627"/>
    <w:rsid w:val="000E5EE5"/>
    <w:rsid w:val="000F2578"/>
    <w:rsid w:val="000F3376"/>
    <w:rsid w:val="000F520C"/>
    <w:rsid w:val="00102B94"/>
    <w:rsid w:val="00103E62"/>
    <w:rsid w:val="00106E0D"/>
    <w:rsid w:val="00115DD0"/>
    <w:rsid w:val="00117385"/>
    <w:rsid w:val="00121EAE"/>
    <w:rsid w:val="00124008"/>
    <w:rsid w:val="00134E50"/>
    <w:rsid w:val="00136973"/>
    <w:rsid w:val="00140354"/>
    <w:rsid w:val="00140402"/>
    <w:rsid w:val="00146734"/>
    <w:rsid w:val="0016438E"/>
    <w:rsid w:val="00166C5E"/>
    <w:rsid w:val="00167B1B"/>
    <w:rsid w:val="00167B2F"/>
    <w:rsid w:val="00173FBD"/>
    <w:rsid w:val="001752E2"/>
    <w:rsid w:val="0017586D"/>
    <w:rsid w:val="00176215"/>
    <w:rsid w:val="001770A6"/>
    <w:rsid w:val="00183DC8"/>
    <w:rsid w:val="001909D5"/>
    <w:rsid w:val="0019355C"/>
    <w:rsid w:val="001963AD"/>
    <w:rsid w:val="001A40B4"/>
    <w:rsid w:val="001B4BD6"/>
    <w:rsid w:val="001B4C12"/>
    <w:rsid w:val="001C11E7"/>
    <w:rsid w:val="001C2678"/>
    <w:rsid w:val="001D0816"/>
    <w:rsid w:val="001D3554"/>
    <w:rsid w:val="001E14B4"/>
    <w:rsid w:val="001E2992"/>
    <w:rsid w:val="001E2A32"/>
    <w:rsid w:val="001E4555"/>
    <w:rsid w:val="001F0622"/>
    <w:rsid w:val="001F19B9"/>
    <w:rsid w:val="001F2B29"/>
    <w:rsid w:val="002035DA"/>
    <w:rsid w:val="00204CE8"/>
    <w:rsid w:val="00205D93"/>
    <w:rsid w:val="00210B7C"/>
    <w:rsid w:val="00210DF6"/>
    <w:rsid w:val="002112A3"/>
    <w:rsid w:val="00212B75"/>
    <w:rsid w:val="00217476"/>
    <w:rsid w:val="0022494C"/>
    <w:rsid w:val="002374A5"/>
    <w:rsid w:val="00237936"/>
    <w:rsid w:val="0024095F"/>
    <w:rsid w:val="00242B17"/>
    <w:rsid w:val="0024343C"/>
    <w:rsid w:val="00244D30"/>
    <w:rsid w:val="00250B35"/>
    <w:rsid w:val="00253BC8"/>
    <w:rsid w:val="00255D2A"/>
    <w:rsid w:val="00257DA8"/>
    <w:rsid w:val="00260959"/>
    <w:rsid w:val="00266C28"/>
    <w:rsid w:val="00266C74"/>
    <w:rsid w:val="0027676A"/>
    <w:rsid w:val="00277E2A"/>
    <w:rsid w:val="00282563"/>
    <w:rsid w:val="00285EEC"/>
    <w:rsid w:val="00287766"/>
    <w:rsid w:val="00287E0A"/>
    <w:rsid w:val="002910D8"/>
    <w:rsid w:val="0029197E"/>
    <w:rsid w:val="00295CA1"/>
    <w:rsid w:val="00297F78"/>
    <w:rsid w:val="002A33AD"/>
    <w:rsid w:val="002B3317"/>
    <w:rsid w:val="002B53DB"/>
    <w:rsid w:val="002B6703"/>
    <w:rsid w:val="002B683A"/>
    <w:rsid w:val="002C04FE"/>
    <w:rsid w:val="002C0F50"/>
    <w:rsid w:val="002C1AB5"/>
    <w:rsid w:val="002C251F"/>
    <w:rsid w:val="002C57CC"/>
    <w:rsid w:val="002C78BD"/>
    <w:rsid w:val="002D33A1"/>
    <w:rsid w:val="002E02B2"/>
    <w:rsid w:val="002E2A76"/>
    <w:rsid w:val="002E4813"/>
    <w:rsid w:val="002F3A76"/>
    <w:rsid w:val="002F51E0"/>
    <w:rsid w:val="002F7FAF"/>
    <w:rsid w:val="00301F0E"/>
    <w:rsid w:val="0030416F"/>
    <w:rsid w:val="00304418"/>
    <w:rsid w:val="0031257F"/>
    <w:rsid w:val="00313100"/>
    <w:rsid w:val="003132B6"/>
    <w:rsid w:val="003165FD"/>
    <w:rsid w:val="00317186"/>
    <w:rsid w:val="00317DF4"/>
    <w:rsid w:val="00320A1D"/>
    <w:rsid w:val="0032361C"/>
    <w:rsid w:val="003241E4"/>
    <w:rsid w:val="00324ADF"/>
    <w:rsid w:val="0033399B"/>
    <w:rsid w:val="00333FCB"/>
    <w:rsid w:val="00334521"/>
    <w:rsid w:val="0033480C"/>
    <w:rsid w:val="00342F1A"/>
    <w:rsid w:val="00344557"/>
    <w:rsid w:val="00345C94"/>
    <w:rsid w:val="00346D91"/>
    <w:rsid w:val="00351645"/>
    <w:rsid w:val="00352974"/>
    <w:rsid w:val="003543D2"/>
    <w:rsid w:val="00355E0A"/>
    <w:rsid w:val="003578D6"/>
    <w:rsid w:val="00366402"/>
    <w:rsid w:val="00366E4D"/>
    <w:rsid w:val="00366ECC"/>
    <w:rsid w:val="00371DFC"/>
    <w:rsid w:val="00395BC7"/>
    <w:rsid w:val="003967B4"/>
    <w:rsid w:val="003A1628"/>
    <w:rsid w:val="003A1A36"/>
    <w:rsid w:val="003A1B47"/>
    <w:rsid w:val="003A457D"/>
    <w:rsid w:val="003A75E2"/>
    <w:rsid w:val="003A7E4A"/>
    <w:rsid w:val="003B01A5"/>
    <w:rsid w:val="003B1720"/>
    <w:rsid w:val="003B342B"/>
    <w:rsid w:val="003B5D37"/>
    <w:rsid w:val="003C1D89"/>
    <w:rsid w:val="003C4973"/>
    <w:rsid w:val="003C64CE"/>
    <w:rsid w:val="003D7B1E"/>
    <w:rsid w:val="003E23AD"/>
    <w:rsid w:val="003E375A"/>
    <w:rsid w:val="003F0905"/>
    <w:rsid w:val="00404B7B"/>
    <w:rsid w:val="00404DE0"/>
    <w:rsid w:val="00407FAE"/>
    <w:rsid w:val="00413969"/>
    <w:rsid w:val="00425BD2"/>
    <w:rsid w:val="004328EF"/>
    <w:rsid w:val="00435D06"/>
    <w:rsid w:val="004365CE"/>
    <w:rsid w:val="004377DF"/>
    <w:rsid w:val="00445373"/>
    <w:rsid w:val="00445DA0"/>
    <w:rsid w:val="00450A50"/>
    <w:rsid w:val="004532A3"/>
    <w:rsid w:val="00453402"/>
    <w:rsid w:val="0045759B"/>
    <w:rsid w:val="00472336"/>
    <w:rsid w:val="004735F9"/>
    <w:rsid w:val="0048177B"/>
    <w:rsid w:val="00481DFB"/>
    <w:rsid w:val="00483679"/>
    <w:rsid w:val="0048533D"/>
    <w:rsid w:val="004A530F"/>
    <w:rsid w:val="004A6269"/>
    <w:rsid w:val="004A66AB"/>
    <w:rsid w:val="004B537E"/>
    <w:rsid w:val="004B637B"/>
    <w:rsid w:val="004B698D"/>
    <w:rsid w:val="004B69C8"/>
    <w:rsid w:val="004B75AD"/>
    <w:rsid w:val="004C123A"/>
    <w:rsid w:val="004C6E26"/>
    <w:rsid w:val="004C7801"/>
    <w:rsid w:val="004C7F43"/>
    <w:rsid w:val="004D0580"/>
    <w:rsid w:val="004E0024"/>
    <w:rsid w:val="004E20BD"/>
    <w:rsid w:val="004E2313"/>
    <w:rsid w:val="004E4E28"/>
    <w:rsid w:val="004E5155"/>
    <w:rsid w:val="004F255E"/>
    <w:rsid w:val="0050135F"/>
    <w:rsid w:val="00506975"/>
    <w:rsid w:val="00507704"/>
    <w:rsid w:val="00515B7B"/>
    <w:rsid w:val="00520862"/>
    <w:rsid w:val="00522B73"/>
    <w:rsid w:val="00524062"/>
    <w:rsid w:val="00526BDD"/>
    <w:rsid w:val="0053469B"/>
    <w:rsid w:val="00546D19"/>
    <w:rsid w:val="00550B93"/>
    <w:rsid w:val="005510E5"/>
    <w:rsid w:val="00551956"/>
    <w:rsid w:val="0055282C"/>
    <w:rsid w:val="00554CE6"/>
    <w:rsid w:val="00555177"/>
    <w:rsid w:val="005559F3"/>
    <w:rsid w:val="00564005"/>
    <w:rsid w:val="00567F3D"/>
    <w:rsid w:val="00574710"/>
    <w:rsid w:val="00574CB7"/>
    <w:rsid w:val="0057696A"/>
    <w:rsid w:val="00581A69"/>
    <w:rsid w:val="00582854"/>
    <w:rsid w:val="005860CF"/>
    <w:rsid w:val="00586559"/>
    <w:rsid w:val="005901E8"/>
    <w:rsid w:val="00590E56"/>
    <w:rsid w:val="0059159A"/>
    <w:rsid w:val="00591D3D"/>
    <w:rsid w:val="00593D3C"/>
    <w:rsid w:val="00597C1E"/>
    <w:rsid w:val="00597DDC"/>
    <w:rsid w:val="005A153C"/>
    <w:rsid w:val="005A1ED5"/>
    <w:rsid w:val="005A379F"/>
    <w:rsid w:val="005A6FA3"/>
    <w:rsid w:val="005B1CBA"/>
    <w:rsid w:val="005B2849"/>
    <w:rsid w:val="005B3DD3"/>
    <w:rsid w:val="005B689F"/>
    <w:rsid w:val="005C1E17"/>
    <w:rsid w:val="005C3FEF"/>
    <w:rsid w:val="005C66FB"/>
    <w:rsid w:val="005D4E0C"/>
    <w:rsid w:val="005F15B6"/>
    <w:rsid w:val="005F492C"/>
    <w:rsid w:val="005F5B92"/>
    <w:rsid w:val="006034DD"/>
    <w:rsid w:val="00605C95"/>
    <w:rsid w:val="0061792B"/>
    <w:rsid w:val="0063179E"/>
    <w:rsid w:val="00632E8A"/>
    <w:rsid w:val="00633689"/>
    <w:rsid w:val="0063560B"/>
    <w:rsid w:val="006374F3"/>
    <w:rsid w:val="00640693"/>
    <w:rsid w:val="00646312"/>
    <w:rsid w:val="00651E5E"/>
    <w:rsid w:val="00656D6E"/>
    <w:rsid w:val="00656EA6"/>
    <w:rsid w:val="00663476"/>
    <w:rsid w:val="00666080"/>
    <w:rsid w:val="00670AB5"/>
    <w:rsid w:val="00673CEE"/>
    <w:rsid w:val="006774F0"/>
    <w:rsid w:val="006823E9"/>
    <w:rsid w:val="006865E7"/>
    <w:rsid w:val="0069198E"/>
    <w:rsid w:val="00692AA0"/>
    <w:rsid w:val="006947EC"/>
    <w:rsid w:val="00694FE5"/>
    <w:rsid w:val="0069539C"/>
    <w:rsid w:val="006A6BA2"/>
    <w:rsid w:val="006A7465"/>
    <w:rsid w:val="006B3A88"/>
    <w:rsid w:val="006C095A"/>
    <w:rsid w:val="006C55F8"/>
    <w:rsid w:val="006D117F"/>
    <w:rsid w:val="006D165F"/>
    <w:rsid w:val="006D6863"/>
    <w:rsid w:val="006E6F93"/>
    <w:rsid w:val="006F206E"/>
    <w:rsid w:val="006F5B45"/>
    <w:rsid w:val="00706C52"/>
    <w:rsid w:val="007110B8"/>
    <w:rsid w:val="00711F73"/>
    <w:rsid w:val="00713A2A"/>
    <w:rsid w:val="00714EEB"/>
    <w:rsid w:val="00715BF9"/>
    <w:rsid w:val="0072046B"/>
    <w:rsid w:val="0072054C"/>
    <w:rsid w:val="00721E3F"/>
    <w:rsid w:val="00726186"/>
    <w:rsid w:val="00732F3B"/>
    <w:rsid w:val="00734DF4"/>
    <w:rsid w:val="00734ED2"/>
    <w:rsid w:val="00735106"/>
    <w:rsid w:val="00751799"/>
    <w:rsid w:val="007517BF"/>
    <w:rsid w:val="0075444D"/>
    <w:rsid w:val="00756273"/>
    <w:rsid w:val="0076440C"/>
    <w:rsid w:val="00765B16"/>
    <w:rsid w:val="00766AFA"/>
    <w:rsid w:val="00772F1D"/>
    <w:rsid w:val="00782F9B"/>
    <w:rsid w:val="00785031"/>
    <w:rsid w:val="007853C9"/>
    <w:rsid w:val="00791123"/>
    <w:rsid w:val="0079376D"/>
    <w:rsid w:val="00793D67"/>
    <w:rsid w:val="00794E6E"/>
    <w:rsid w:val="007A0854"/>
    <w:rsid w:val="007A3F16"/>
    <w:rsid w:val="007B090C"/>
    <w:rsid w:val="007B1524"/>
    <w:rsid w:val="007B158F"/>
    <w:rsid w:val="007B48F9"/>
    <w:rsid w:val="007B5E62"/>
    <w:rsid w:val="007C1EE0"/>
    <w:rsid w:val="007C67CF"/>
    <w:rsid w:val="007C6EFF"/>
    <w:rsid w:val="007D0A78"/>
    <w:rsid w:val="007D4BED"/>
    <w:rsid w:val="007E3D8A"/>
    <w:rsid w:val="007E5F81"/>
    <w:rsid w:val="007E7927"/>
    <w:rsid w:val="007F01E5"/>
    <w:rsid w:val="007F3F35"/>
    <w:rsid w:val="00802A93"/>
    <w:rsid w:val="00802F66"/>
    <w:rsid w:val="00803238"/>
    <w:rsid w:val="00807170"/>
    <w:rsid w:val="00811384"/>
    <w:rsid w:val="00813FC9"/>
    <w:rsid w:val="00817155"/>
    <w:rsid w:val="00821F05"/>
    <w:rsid w:val="00822DD4"/>
    <w:rsid w:val="0084535E"/>
    <w:rsid w:val="008453EB"/>
    <w:rsid w:val="00860EAD"/>
    <w:rsid w:val="00863365"/>
    <w:rsid w:val="0086499E"/>
    <w:rsid w:val="00874662"/>
    <w:rsid w:val="00880A11"/>
    <w:rsid w:val="00881C7B"/>
    <w:rsid w:val="00886788"/>
    <w:rsid w:val="008A6BE6"/>
    <w:rsid w:val="008B0CE1"/>
    <w:rsid w:val="008B1639"/>
    <w:rsid w:val="008B3E86"/>
    <w:rsid w:val="008B6573"/>
    <w:rsid w:val="008C05CE"/>
    <w:rsid w:val="008C5CC2"/>
    <w:rsid w:val="008C6107"/>
    <w:rsid w:val="008C619D"/>
    <w:rsid w:val="008C68F2"/>
    <w:rsid w:val="008D0227"/>
    <w:rsid w:val="008D292A"/>
    <w:rsid w:val="008D4B7E"/>
    <w:rsid w:val="008F08EE"/>
    <w:rsid w:val="008F4510"/>
    <w:rsid w:val="008F475F"/>
    <w:rsid w:val="008F4946"/>
    <w:rsid w:val="008F59AE"/>
    <w:rsid w:val="008F69B5"/>
    <w:rsid w:val="00900393"/>
    <w:rsid w:val="00900599"/>
    <w:rsid w:val="00900948"/>
    <w:rsid w:val="009031EB"/>
    <w:rsid w:val="0090578E"/>
    <w:rsid w:val="00910AB9"/>
    <w:rsid w:val="00917CF7"/>
    <w:rsid w:val="00923BC3"/>
    <w:rsid w:val="00924159"/>
    <w:rsid w:val="009414DF"/>
    <w:rsid w:val="009421A6"/>
    <w:rsid w:val="009433E4"/>
    <w:rsid w:val="0094506B"/>
    <w:rsid w:val="00955652"/>
    <w:rsid w:val="00957013"/>
    <w:rsid w:val="00957A0B"/>
    <w:rsid w:val="0096108E"/>
    <w:rsid w:val="00961EC7"/>
    <w:rsid w:val="00965676"/>
    <w:rsid w:val="009719D6"/>
    <w:rsid w:val="00973253"/>
    <w:rsid w:val="00976072"/>
    <w:rsid w:val="00976ADE"/>
    <w:rsid w:val="00991267"/>
    <w:rsid w:val="009928CB"/>
    <w:rsid w:val="009950FB"/>
    <w:rsid w:val="00995E05"/>
    <w:rsid w:val="0099654E"/>
    <w:rsid w:val="009A0173"/>
    <w:rsid w:val="009A2BA1"/>
    <w:rsid w:val="009A3AAE"/>
    <w:rsid w:val="009B25EC"/>
    <w:rsid w:val="009B757B"/>
    <w:rsid w:val="009C26C2"/>
    <w:rsid w:val="009C293A"/>
    <w:rsid w:val="009C45F1"/>
    <w:rsid w:val="009D5650"/>
    <w:rsid w:val="009D5A2F"/>
    <w:rsid w:val="009E24FC"/>
    <w:rsid w:val="009E35DB"/>
    <w:rsid w:val="009E371C"/>
    <w:rsid w:val="009E4A1D"/>
    <w:rsid w:val="009F0F4B"/>
    <w:rsid w:val="009F4280"/>
    <w:rsid w:val="009F4F24"/>
    <w:rsid w:val="009F72E7"/>
    <w:rsid w:val="00A0185A"/>
    <w:rsid w:val="00A0191A"/>
    <w:rsid w:val="00A07EAF"/>
    <w:rsid w:val="00A157D9"/>
    <w:rsid w:val="00A214CE"/>
    <w:rsid w:val="00A229A5"/>
    <w:rsid w:val="00A23C15"/>
    <w:rsid w:val="00A26443"/>
    <w:rsid w:val="00A26E32"/>
    <w:rsid w:val="00A3067D"/>
    <w:rsid w:val="00A3202D"/>
    <w:rsid w:val="00A53482"/>
    <w:rsid w:val="00A56003"/>
    <w:rsid w:val="00A563F8"/>
    <w:rsid w:val="00A57F61"/>
    <w:rsid w:val="00A626A0"/>
    <w:rsid w:val="00A65E54"/>
    <w:rsid w:val="00A73FCB"/>
    <w:rsid w:val="00A8361F"/>
    <w:rsid w:val="00A9074C"/>
    <w:rsid w:val="00A95221"/>
    <w:rsid w:val="00A96C23"/>
    <w:rsid w:val="00A977E9"/>
    <w:rsid w:val="00AA05B1"/>
    <w:rsid w:val="00AB033E"/>
    <w:rsid w:val="00AB155F"/>
    <w:rsid w:val="00AB6DD1"/>
    <w:rsid w:val="00AB707C"/>
    <w:rsid w:val="00AC0765"/>
    <w:rsid w:val="00AC3613"/>
    <w:rsid w:val="00AD4253"/>
    <w:rsid w:val="00AD446E"/>
    <w:rsid w:val="00AD620E"/>
    <w:rsid w:val="00AD72CA"/>
    <w:rsid w:val="00AD7EA7"/>
    <w:rsid w:val="00AE023E"/>
    <w:rsid w:val="00AE2573"/>
    <w:rsid w:val="00AE300C"/>
    <w:rsid w:val="00AE54E0"/>
    <w:rsid w:val="00AE5CD4"/>
    <w:rsid w:val="00AE6194"/>
    <w:rsid w:val="00AE68E7"/>
    <w:rsid w:val="00AF02B3"/>
    <w:rsid w:val="00AF0673"/>
    <w:rsid w:val="00AF76D5"/>
    <w:rsid w:val="00AF7E14"/>
    <w:rsid w:val="00B052EB"/>
    <w:rsid w:val="00B06B3C"/>
    <w:rsid w:val="00B11EA5"/>
    <w:rsid w:val="00B128C0"/>
    <w:rsid w:val="00B14BD4"/>
    <w:rsid w:val="00B173B6"/>
    <w:rsid w:val="00B333C8"/>
    <w:rsid w:val="00B439B6"/>
    <w:rsid w:val="00B47A24"/>
    <w:rsid w:val="00B50CF4"/>
    <w:rsid w:val="00B66309"/>
    <w:rsid w:val="00B67CF8"/>
    <w:rsid w:val="00B70638"/>
    <w:rsid w:val="00B718A7"/>
    <w:rsid w:val="00B73F85"/>
    <w:rsid w:val="00B75D53"/>
    <w:rsid w:val="00B76432"/>
    <w:rsid w:val="00B80357"/>
    <w:rsid w:val="00B81D64"/>
    <w:rsid w:val="00B9622B"/>
    <w:rsid w:val="00B964E8"/>
    <w:rsid w:val="00B96C4D"/>
    <w:rsid w:val="00BA0A6E"/>
    <w:rsid w:val="00BA11D9"/>
    <w:rsid w:val="00BA205B"/>
    <w:rsid w:val="00BA3D6C"/>
    <w:rsid w:val="00BA5849"/>
    <w:rsid w:val="00BB2ECD"/>
    <w:rsid w:val="00BB44B2"/>
    <w:rsid w:val="00BC1E80"/>
    <w:rsid w:val="00BC568E"/>
    <w:rsid w:val="00BD3807"/>
    <w:rsid w:val="00BD7A10"/>
    <w:rsid w:val="00BE1B83"/>
    <w:rsid w:val="00BE34DF"/>
    <w:rsid w:val="00BE7D9B"/>
    <w:rsid w:val="00BF145A"/>
    <w:rsid w:val="00BF17CD"/>
    <w:rsid w:val="00C00C40"/>
    <w:rsid w:val="00C07052"/>
    <w:rsid w:val="00C108A1"/>
    <w:rsid w:val="00C27F53"/>
    <w:rsid w:val="00C4111C"/>
    <w:rsid w:val="00C4348F"/>
    <w:rsid w:val="00C44A6C"/>
    <w:rsid w:val="00C44CF8"/>
    <w:rsid w:val="00C45463"/>
    <w:rsid w:val="00C55026"/>
    <w:rsid w:val="00C55899"/>
    <w:rsid w:val="00C57A67"/>
    <w:rsid w:val="00C60E49"/>
    <w:rsid w:val="00C6129E"/>
    <w:rsid w:val="00C646EB"/>
    <w:rsid w:val="00C72358"/>
    <w:rsid w:val="00C72A5D"/>
    <w:rsid w:val="00C81CE0"/>
    <w:rsid w:val="00C83B12"/>
    <w:rsid w:val="00C9348B"/>
    <w:rsid w:val="00C9677E"/>
    <w:rsid w:val="00CA121E"/>
    <w:rsid w:val="00CA1423"/>
    <w:rsid w:val="00CB3E7A"/>
    <w:rsid w:val="00CC4581"/>
    <w:rsid w:val="00CE45C2"/>
    <w:rsid w:val="00D02045"/>
    <w:rsid w:val="00D035A5"/>
    <w:rsid w:val="00D122DB"/>
    <w:rsid w:val="00D1256D"/>
    <w:rsid w:val="00D20B84"/>
    <w:rsid w:val="00D21611"/>
    <w:rsid w:val="00D23301"/>
    <w:rsid w:val="00D2372E"/>
    <w:rsid w:val="00D2510B"/>
    <w:rsid w:val="00D344D4"/>
    <w:rsid w:val="00D350EB"/>
    <w:rsid w:val="00D41499"/>
    <w:rsid w:val="00D44487"/>
    <w:rsid w:val="00D52678"/>
    <w:rsid w:val="00D55F1C"/>
    <w:rsid w:val="00D5685B"/>
    <w:rsid w:val="00D57135"/>
    <w:rsid w:val="00D613A9"/>
    <w:rsid w:val="00D61708"/>
    <w:rsid w:val="00D61EEC"/>
    <w:rsid w:val="00D623FE"/>
    <w:rsid w:val="00D70A0B"/>
    <w:rsid w:val="00D71779"/>
    <w:rsid w:val="00D803D2"/>
    <w:rsid w:val="00D8311F"/>
    <w:rsid w:val="00D86454"/>
    <w:rsid w:val="00D90C22"/>
    <w:rsid w:val="00D930DB"/>
    <w:rsid w:val="00D93FCF"/>
    <w:rsid w:val="00D95096"/>
    <w:rsid w:val="00DA1B11"/>
    <w:rsid w:val="00DA2861"/>
    <w:rsid w:val="00DA6FF0"/>
    <w:rsid w:val="00DB3924"/>
    <w:rsid w:val="00DB4FA4"/>
    <w:rsid w:val="00DB6BDF"/>
    <w:rsid w:val="00DC060B"/>
    <w:rsid w:val="00DC1AFF"/>
    <w:rsid w:val="00DC2681"/>
    <w:rsid w:val="00DC3D61"/>
    <w:rsid w:val="00DD11C7"/>
    <w:rsid w:val="00DD1594"/>
    <w:rsid w:val="00DD26D8"/>
    <w:rsid w:val="00DD3F64"/>
    <w:rsid w:val="00DD4A55"/>
    <w:rsid w:val="00DD6A0C"/>
    <w:rsid w:val="00DE1CF8"/>
    <w:rsid w:val="00DE2BF3"/>
    <w:rsid w:val="00DE3393"/>
    <w:rsid w:val="00DF1BC0"/>
    <w:rsid w:val="00DF230C"/>
    <w:rsid w:val="00DF4780"/>
    <w:rsid w:val="00DF6C25"/>
    <w:rsid w:val="00DF7921"/>
    <w:rsid w:val="00DF7C8A"/>
    <w:rsid w:val="00E02146"/>
    <w:rsid w:val="00E0469A"/>
    <w:rsid w:val="00E10B73"/>
    <w:rsid w:val="00E154EC"/>
    <w:rsid w:val="00E262D0"/>
    <w:rsid w:val="00E305C2"/>
    <w:rsid w:val="00E3122D"/>
    <w:rsid w:val="00E32224"/>
    <w:rsid w:val="00E348C5"/>
    <w:rsid w:val="00E40C71"/>
    <w:rsid w:val="00E462EA"/>
    <w:rsid w:val="00E467BA"/>
    <w:rsid w:val="00E54045"/>
    <w:rsid w:val="00E62471"/>
    <w:rsid w:val="00E70462"/>
    <w:rsid w:val="00E776D2"/>
    <w:rsid w:val="00E80A7E"/>
    <w:rsid w:val="00E91614"/>
    <w:rsid w:val="00E92E75"/>
    <w:rsid w:val="00EA6E70"/>
    <w:rsid w:val="00EA7E2E"/>
    <w:rsid w:val="00EB1F15"/>
    <w:rsid w:val="00EB67EC"/>
    <w:rsid w:val="00EB7E34"/>
    <w:rsid w:val="00EC4C78"/>
    <w:rsid w:val="00EC4E7E"/>
    <w:rsid w:val="00EC74F4"/>
    <w:rsid w:val="00EC7726"/>
    <w:rsid w:val="00EC794F"/>
    <w:rsid w:val="00ED2EB6"/>
    <w:rsid w:val="00ED432C"/>
    <w:rsid w:val="00EE32F1"/>
    <w:rsid w:val="00EE5194"/>
    <w:rsid w:val="00EE549A"/>
    <w:rsid w:val="00EF276E"/>
    <w:rsid w:val="00EF3FAC"/>
    <w:rsid w:val="00F00536"/>
    <w:rsid w:val="00F022A0"/>
    <w:rsid w:val="00F056C4"/>
    <w:rsid w:val="00F06D94"/>
    <w:rsid w:val="00F113AA"/>
    <w:rsid w:val="00F11572"/>
    <w:rsid w:val="00F1487A"/>
    <w:rsid w:val="00F15A41"/>
    <w:rsid w:val="00F15DF5"/>
    <w:rsid w:val="00F16594"/>
    <w:rsid w:val="00F31485"/>
    <w:rsid w:val="00F41EB3"/>
    <w:rsid w:val="00F460A1"/>
    <w:rsid w:val="00F46347"/>
    <w:rsid w:val="00F50001"/>
    <w:rsid w:val="00F54334"/>
    <w:rsid w:val="00F5466D"/>
    <w:rsid w:val="00F55519"/>
    <w:rsid w:val="00F570DC"/>
    <w:rsid w:val="00F57C08"/>
    <w:rsid w:val="00F57D65"/>
    <w:rsid w:val="00F667C6"/>
    <w:rsid w:val="00F7547B"/>
    <w:rsid w:val="00F80015"/>
    <w:rsid w:val="00F8220B"/>
    <w:rsid w:val="00F8358F"/>
    <w:rsid w:val="00F87672"/>
    <w:rsid w:val="00F97FAA"/>
    <w:rsid w:val="00FA0382"/>
    <w:rsid w:val="00FA2CA8"/>
    <w:rsid w:val="00FA41AE"/>
    <w:rsid w:val="00FA7E77"/>
    <w:rsid w:val="00FB2710"/>
    <w:rsid w:val="00FB557E"/>
    <w:rsid w:val="00FB68A8"/>
    <w:rsid w:val="00FC0348"/>
    <w:rsid w:val="00FC1B9C"/>
    <w:rsid w:val="00FC62C1"/>
    <w:rsid w:val="00FD1EB0"/>
    <w:rsid w:val="00FD4BCA"/>
    <w:rsid w:val="00FE3D10"/>
    <w:rsid w:val="00FE4962"/>
    <w:rsid w:val="00FE5753"/>
    <w:rsid w:val="00FE75D8"/>
    <w:rsid w:val="00FF0FFF"/>
    <w:rsid w:val="00FF35B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B385F"/>
  <w15:docId w15:val="{D95F841C-4D42-4605-B668-F2FA86B3D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7C1E"/>
    <w:pPr>
      <w:spacing w:line="252" w:lineRule="auto"/>
    </w:pPr>
  </w:style>
  <w:style w:type="paragraph" w:styleId="1">
    <w:name w:val="heading 1"/>
    <w:basedOn w:val="a"/>
    <w:link w:val="10"/>
    <w:uiPriority w:val="9"/>
    <w:qFormat/>
    <w:rsid w:val="001D081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97C1E"/>
    <w:rPr>
      <w:color w:val="0563C1" w:themeColor="hyperlink"/>
      <w:u w:val="single"/>
    </w:rPr>
  </w:style>
  <w:style w:type="paragraph" w:styleId="a4">
    <w:name w:val="Normal (Web)"/>
    <w:basedOn w:val="a"/>
    <w:uiPriority w:val="99"/>
    <w:unhideWhenUsed/>
    <w:qFormat/>
    <w:rsid w:val="00597C1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5">
    <w:name w:val="List Paragraph"/>
    <w:basedOn w:val="a"/>
    <w:uiPriority w:val="99"/>
    <w:qFormat/>
    <w:rsid w:val="00597C1E"/>
    <w:pPr>
      <w:ind w:left="720"/>
      <w:contextualSpacing/>
    </w:pPr>
  </w:style>
  <w:style w:type="paragraph" w:styleId="a6">
    <w:name w:val="header"/>
    <w:basedOn w:val="a"/>
    <w:link w:val="a7"/>
    <w:uiPriority w:val="99"/>
    <w:unhideWhenUsed/>
    <w:rsid w:val="005A1ED5"/>
    <w:pPr>
      <w:tabs>
        <w:tab w:val="center" w:pos="4819"/>
        <w:tab w:val="right" w:pos="9639"/>
      </w:tabs>
      <w:spacing w:after="0" w:line="240" w:lineRule="auto"/>
    </w:pPr>
  </w:style>
  <w:style w:type="character" w:customStyle="1" w:styleId="a7">
    <w:name w:val="Верхній колонтитул Знак"/>
    <w:basedOn w:val="a0"/>
    <w:link w:val="a6"/>
    <w:uiPriority w:val="99"/>
    <w:rsid w:val="005A1ED5"/>
  </w:style>
  <w:style w:type="paragraph" w:styleId="a8">
    <w:name w:val="footer"/>
    <w:basedOn w:val="a"/>
    <w:link w:val="a9"/>
    <w:uiPriority w:val="99"/>
    <w:unhideWhenUsed/>
    <w:rsid w:val="005A1ED5"/>
    <w:pPr>
      <w:tabs>
        <w:tab w:val="center" w:pos="4819"/>
        <w:tab w:val="right" w:pos="9639"/>
      </w:tabs>
      <w:spacing w:after="0" w:line="240" w:lineRule="auto"/>
    </w:pPr>
  </w:style>
  <w:style w:type="character" w:customStyle="1" w:styleId="a9">
    <w:name w:val="Нижній колонтитул Знак"/>
    <w:basedOn w:val="a0"/>
    <w:link w:val="a8"/>
    <w:uiPriority w:val="99"/>
    <w:rsid w:val="005A1ED5"/>
  </w:style>
  <w:style w:type="paragraph" w:styleId="aa">
    <w:name w:val="Balloon Text"/>
    <w:basedOn w:val="a"/>
    <w:link w:val="ab"/>
    <w:uiPriority w:val="99"/>
    <w:semiHidden/>
    <w:unhideWhenUsed/>
    <w:rsid w:val="00692AA0"/>
    <w:pPr>
      <w:spacing w:after="0" w:line="240" w:lineRule="auto"/>
    </w:pPr>
    <w:rPr>
      <w:rFonts w:ascii="Segoe UI" w:hAnsi="Segoe UI" w:cs="Segoe UI"/>
      <w:sz w:val="18"/>
      <w:szCs w:val="18"/>
    </w:rPr>
  </w:style>
  <w:style w:type="character" w:customStyle="1" w:styleId="ab">
    <w:name w:val="Текст у виносці Знак"/>
    <w:basedOn w:val="a0"/>
    <w:link w:val="aa"/>
    <w:uiPriority w:val="99"/>
    <w:semiHidden/>
    <w:rsid w:val="00692AA0"/>
    <w:rPr>
      <w:rFonts w:ascii="Segoe UI" w:hAnsi="Segoe UI" w:cs="Segoe UI"/>
      <w:sz w:val="18"/>
      <w:szCs w:val="18"/>
    </w:rPr>
  </w:style>
  <w:style w:type="paragraph" w:styleId="HTML">
    <w:name w:val="HTML Preformatted"/>
    <w:basedOn w:val="a"/>
    <w:link w:val="HTML0"/>
    <w:uiPriority w:val="99"/>
    <w:semiHidden/>
    <w:unhideWhenUsed/>
    <w:rsid w:val="00E462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ий HTML Знак"/>
    <w:basedOn w:val="a0"/>
    <w:link w:val="HTML"/>
    <w:uiPriority w:val="99"/>
    <w:semiHidden/>
    <w:rsid w:val="00E462EA"/>
    <w:rPr>
      <w:rFonts w:ascii="Courier New" w:eastAsia="Times New Roman" w:hAnsi="Courier New" w:cs="Courier New"/>
      <w:sz w:val="20"/>
      <w:szCs w:val="20"/>
      <w:lang w:eastAsia="uk-UA"/>
    </w:rPr>
  </w:style>
  <w:style w:type="character" w:customStyle="1" w:styleId="y2iqfc">
    <w:name w:val="y2iqfc"/>
    <w:basedOn w:val="a0"/>
    <w:rsid w:val="00E462EA"/>
  </w:style>
  <w:style w:type="character" w:styleId="ac">
    <w:name w:val="Strong"/>
    <w:basedOn w:val="a0"/>
    <w:uiPriority w:val="22"/>
    <w:qFormat/>
    <w:rsid w:val="00DB6BDF"/>
    <w:rPr>
      <w:b/>
      <w:bCs/>
    </w:rPr>
  </w:style>
  <w:style w:type="character" w:styleId="ad">
    <w:name w:val="Emphasis"/>
    <w:basedOn w:val="a0"/>
    <w:uiPriority w:val="20"/>
    <w:qFormat/>
    <w:rsid w:val="00EE5194"/>
    <w:rPr>
      <w:i/>
      <w:iCs/>
    </w:rPr>
  </w:style>
  <w:style w:type="character" w:customStyle="1" w:styleId="10">
    <w:name w:val="Заголовок 1 Знак"/>
    <w:basedOn w:val="a0"/>
    <w:link w:val="1"/>
    <w:uiPriority w:val="9"/>
    <w:rsid w:val="001D0816"/>
    <w:rPr>
      <w:rFonts w:ascii="Times New Roman" w:eastAsia="Times New Roman" w:hAnsi="Times New Roman" w:cs="Times New Roman"/>
      <w:b/>
      <w:bCs/>
      <w:kern w:val="36"/>
      <w:sz w:val="48"/>
      <w:szCs w:val="48"/>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72144">
      <w:bodyDiv w:val="1"/>
      <w:marLeft w:val="0"/>
      <w:marRight w:val="0"/>
      <w:marTop w:val="0"/>
      <w:marBottom w:val="0"/>
      <w:divBdr>
        <w:top w:val="none" w:sz="0" w:space="0" w:color="auto"/>
        <w:left w:val="none" w:sz="0" w:space="0" w:color="auto"/>
        <w:bottom w:val="none" w:sz="0" w:space="0" w:color="auto"/>
        <w:right w:val="none" w:sz="0" w:space="0" w:color="auto"/>
      </w:divBdr>
    </w:div>
    <w:div w:id="422647957">
      <w:bodyDiv w:val="1"/>
      <w:marLeft w:val="0"/>
      <w:marRight w:val="0"/>
      <w:marTop w:val="0"/>
      <w:marBottom w:val="0"/>
      <w:divBdr>
        <w:top w:val="none" w:sz="0" w:space="0" w:color="auto"/>
        <w:left w:val="none" w:sz="0" w:space="0" w:color="auto"/>
        <w:bottom w:val="none" w:sz="0" w:space="0" w:color="auto"/>
        <w:right w:val="none" w:sz="0" w:space="0" w:color="auto"/>
      </w:divBdr>
    </w:div>
    <w:div w:id="502477265">
      <w:bodyDiv w:val="1"/>
      <w:marLeft w:val="0"/>
      <w:marRight w:val="0"/>
      <w:marTop w:val="0"/>
      <w:marBottom w:val="0"/>
      <w:divBdr>
        <w:top w:val="none" w:sz="0" w:space="0" w:color="auto"/>
        <w:left w:val="none" w:sz="0" w:space="0" w:color="auto"/>
        <w:bottom w:val="none" w:sz="0" w:space="0" w:color="auto"/>
        <w:right w:val="none" w:sz="0" w:space="0" w:color="auto"/>
      </w:divBdr>
    </w:div>
    <w:div w:id="574051871">
      <w:bodyDiv w:val="1"/>
      <w:marLeft w:val="0"/>
      <w:marRight w:val="0"/>
      <w:marTop w:val="0"/>
      <w:marBottom w:val="0"/>
      <w:divBdr>
        <w:top w:val="none" w:sz="0" w:space="0" w:color="auto"/>
        <w:left w:val="none" w:sz="0" w:space="0" w:color="auto"/>
        <w:bottom w:val="none" w:sz="0" w:space="0" w:color="auto"/>
        <w:right w:val="none" w:sz="0" w:space="0" w:color="auto"/>
      </w:divBdr>
    </w:div>
    <w:div w:id="703360469">
      <w:bodyDiv w:val="1"/>
      <w:marLeft w:val="0"/>
      <w:marRight w:val="0"/>
      <w:marTop w:val="0"/>
      <w:marBottom w:val="0"/>
      <w:divBdr>
        <w:top w:val="none" w:sz="0" w:space="0" w:color="auto"/>
        <w:left w:val="none" w:sz="0" w:space="0" w:color="auto"/>
        <w:bottom w:val="none" w:sz="0" w:space="0" w:color="auto"/>
        <w:right w:val="none" w:sz="0" w:space="0" w:color="auto"/>
      </w:divBdr>
    </w:div>
    <w:div w:id="729498749">
      <w:bodyDiv w:val="1"/>
      <w:marLeft w:val="0"/>
      <w:marRight w:val="0"/>
      <w:marTop w:val="0"/>
      <w:marBottom w:val="0"/>
      <w:divBdr>
        <w:top w:val="none" w:sz="0" w:space="0" w:color="auto"/>
        <w:left w:val="none" w:sz="0" w:space="0" w:color="auto"/>
        <w:bottom w:val="none" w:sz="0" w:space="0" w:color="auto"/>
        <w:right w:val="none" w:sz="0" w:space="0" w:color="auto"/>
      </w:divBdr>
    </w:div>
    <w:div w:id="827133531">
      <w:bodyDiv w:val="1"/>
      <w:marLeft w:val="0"/>
      <w:marRight w:val="0"/>
      <w:marTop w:val="0"/>
      <w:marBottom w:val="0"/>
      <w:divBdr>
        <w:top w:val="none" w:sz="0" w:space="0" w:color="auto"/>
        <w:left w:val="none" w:sz="0" w:space="0" w:color="auto"/>
        <w:bottom w:val="none" w:sz="0" w:space="0" w:color="auto"/>
        <w:right w:val="none" w:sz="0" w:space="0" w:color="auto"/>
      </w:divBdr>
    </w:div>
    <w:div w:id="857887760">
      <w:bodyDiv w:val="1"/>
      <w:marLeft w:val="0"/>
      <w:marRight w:val="0"/>
      <w:marTop w:val="0"/>
      <w:marBottom w:val="0"/>
      <w:divBdr>
        <w:top w:val="none" w:sz="0" w:space="0" w:color="auto"/>
        <w:left w:val="none" w:sz="0" w:space="0" w:color="auto"/>
        <w:bottom w:val="none" w:sz="0" w:space="0" w:color="auto"/>
        <w:right w:val="none" w:sz="0" w:space="0" w:color="auto"/>
      </w:divBdr>
    </w:div>
    <w:div w:id="1003512585">
      <w:bodyDiv w:val="1"/>
      <w:marLeft w:val="0"/>
      <w:marRight w:val="0"/>
      <w:marTop w:val="0"/>
      <w:marBottom w:val="0"/>
      <w:divBdr>
        <w:top w:val="none" w:sz="0" w:space="0" w:color="auto"/>
        <w:left w:val="none" w:sz="0" w:space="0" w:color="auto"/>
        <w:bottom w:val="none" w:sz="0" w:space="0" w:color="auto"/>
        <w:right w:val="none" w:sz="0" w:space="0" w:color="auto"/>
      </w:divBdr>
    </w:div>
    <w:div w:id="1152454069">
      <w:bodyDiv w:val="1"/>
      <w:marLeft w:val="0"/>
      <w:marRight w:val="0"/>
      <w:marTop w:val="0"/>
      <w:marBottom w:val="0"/>
      <w:divBdr>
        <w:top w:val="none" w:sz="0" w:space="0" w:color="auto"/>
        <w:left w:val="none" w:sz="0" w:space="0" w:color="auto"/>
        <w:bottom w:val="none" w:sz="0" w:space="0" w:color="auto"/>
        <w:right w:val="none" w:sz="0" w:space="0" w:color="auto"/>
      </w:divBdr>
    </w:div>
    <w:div w:id="1167787051">
      <w:bodyDiv w:val="1"/>
      <w:marLeft w:val="0"/>
      <w:marRight w:val="0"/>
      <w:marTop w:val="0"/>
      <w:marBottom w:val="0"/>
      <w:divBdr>
        <w:top w:val="none" w:sz="0" w:space="0" w:color="auto"/>
        <w:left w:val="none" w:sz="0" w:space="0" w:color="auto"/>
        <w:bottom w:val="none" w:sz="0" w:space="0" w:color="auto"/>
        <w:right w:val="none" w:sz="0" w:space="0" w:color="auto"/>
      </w:divBdr>
    </w:div>
    <w:div w:id="1318193968">
      <w:bodyDiv w:val="1"/>
      <w:marLeft w:val="0"/>
      <w:marRight w:val="0"/>
      <w:marTop w:val="0"/>
      <w:marBottom w:val="0"/>
      <w:divBdr>
        <w:top w:val="none" w:sz="0" w:space="0" w:color="auto"/>
        <w:left w:val="none" w:sz="0" w:space="0" w:color="auto"/>
        <w:bottom w:val="none" w:sz="0" w:space="0" w:color="auto"/>
        <w:right w:val="none" w:sz="0" w:space="0" w:color="auto"/>
      </w:divBdr>
    </w:div>
    <w:div w:id="1364015104">
      <w:bodyDiv w:val="1"/>
      <w:marLeft w:val="0"/>
      <w:marRight w:val="0"/>
      <w:marTop w:val="0"/>
      <w:marBottom w:val="0"/>
      <w:divBdr>
        <w:top w:val="none" w:sz="0" w:space="0" w:color="auto"/>
        <w:left w:val="none" w:sz="0" w:space="0" w:color="auto"/>
        <w:bottom w:val="none" w:sz="0" w:space="0" w:color="auto"/>
        <w:right w:val="none" w:sz="0" w:space="0" w:color="auto"/>
      </w:divBdr>
    </w:div>
    <w:div w:id="1446265507">
      <w:bodyDiv w:val="1"/>
      <w:marLeft w:val="0"/>
      <w:marRight w:val="0"/>
      <w:marTop w:val="0"/>
      <w:marBottom w:val="0"/>
      <w:divBdr>
        <w:top w:val="none" w:sz="0" w:space="0" w:color="auto"/>
        <w:left w:val="none" w:sz="0" w:space="0" w:color="auto"/>
        <w:bottom w:val="none" w:sz="0" w:space="0" w:color="auto"/>
        <w:right w:val="none" w:sz="0" w:space="0" w:color="auto"/>
      </w:divBdr>
    </w:div>
    <w:div w:id="1817988232">
      <w:bodyDiv w:val="1"/>
      <w:marLeft w:val="0"/>
      <w:marRight w:val="0"/>
      <w:marTop w:val="0"/>
      <w:marBottom w:val="0"/>
      <w:divBdr>
        <w:top w:val="none" w:sz="0" w:space="0" w:color="auto"/>
        <w:left w:val="none" w:sz="0" w:space="0" w:color="auto"/>
        <w:bottom w:val="none" w:sz="0" w:space="0" w:color="auto"/>
        <w:right w:val="none" w:sz="0" w:space="0" w:color="auto"/>
      </w:divBdr>
    </w:div>
    <w:div w:id="1830441143">
      <w:bodyDiv w:val="1"/>
      <w:marLeft w:val="0"/>
      <w:marRight w:val="0"/>
      <w:marTop w:val="0"/>
      <w:marBottom w:val="0"/>
      <w:divBdr>
        <w:top w:val="none" w:sz="0" w:space="0" w:color="auto"/>
        <w:left w:val="none" w:sz="0" w:space="0" w:color="auto"/>
        <w:bottom w:val="none" w:sz="0" w:space="0" w:color="auto"/>
        <w:right w:val="none" w:sz="0" w:space="0" w:color="auto"/>
      </w:divBdr>
    </w:div>
    <w:div w:id="1896500263">
      <w:bodyDiv w:val="1"/>
      <w:marLeft w:val="0"/>
      <w:marRight w:val="0"/>
      <w:marTop w:val="0"/>
      <w:marBottom w:val="0"/>
      <w:divBdr>
        <w:top w:val="none" w:sz="0" w:space="0" w:color="auto"/>
        <w:left w:val="none" w:sz="0" w:space="0" w:color="auto"/>
        <w:bottom w:val="none" w:sz="0" w:space="0" w:color="auto"/>
        <w:right w:val="none" w:sz="0" w:space="0" w:color="auto"/>
      </w:divBdr>
    </w:div>
    <w:div w:id="1932619502">
      <w:bodyDiv w:val="1"/>
      <w:marLeft w:val="0"/>
      <w:marRight w:val="0"/>
      <w:marTop w:val="0"/>
      <w:marBottom w:val="0"/>
      <w:divBdr>
        <w:top w:val="none" w:sz="0" w:space="0" w:color="auto"/>
        <w:left w:val="none" w:sz="0" w:space="0" w:color="auto"/>
        <w:bottom w:val="none" w:sz="0" w:space="0" w:color="auto"/>
        <w:right w:val="none" w:sz="0" w:space="0" w:color="auto"/>
      </w:divBdr>
    </w:div>
    <w:div w:id="211277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750</TotalTime>
  <Pages>4</Pages>
  <Words>3861</Words>
  <Characters>2201</Characters>
  <Application>Microsoft Office Word</Application>
  <DocSecurity>0</DocSecurity>
  <Lines>18</Lines>
  <Paragraphs>12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6050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Hotline</cp:lastModifiedBy>
  <cp:revision>23</cp:revision>
  <cp:lastPrinted>2022-10-03T06:27:00Z</cp:lastPrinted>
  <dcterms:created xsi:type="dcterms:W3CDTF">2022-10-18T06:20:00Z</dcterms:created>
  <dcterms:modified xsi:type="dcterms:W3CDTF">2022-10-28T07:41:00Z</dcterms:modified>
</cp:coreProperties>
</file>